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0D1" w:rsidRDefault="004530D1" w:rsidP="004530D1">
      <w:pPr>
        <w:autoSpaceDE w:val="0"/>
        <w:autoSpaceDN w:val="0"/>
        <w:adjustRightInd w:val="0"/>
        <w:spacing w:after="0"/>
        <w:jc w:val="both"/>
        <w:rPr>
          <w:rFonts w:ascii="Arial" w:hAnsi="Arial" w:cs="Arial"/>
          <w:sz w:val="24"/>
        </w:rPr>
      </w:pPr>
    </w:p>
    <w:p w:rsidR="004530D1" w:rsidRPr="00176A8F" w:rsidRDefault="004530D1" w:rsidP="004530D1">
      <w:pPr>
        <w:autoSpaceDE w:val="0"/>
        <w:autoSpaceDN w:val="0"/>
        <w:adjustRightInd w:val="0"/>
        <w:spacing w:after="0"/>
        <w:jc w:val="both"/>
        <w:rPr>
          <w:rFonts w:ascii="Arial" w:hAnsi="Arial" w:cs="Arial"/>
          <w:sz w:val="24"/>
        </w:rPr>
      </w:pPr>
      <w:r w:rsidRPr="00836D58">
        <w:rPr>
          <w:rFonts w:ascii="Arial" w:hAnsi="Arial" w:cs="Arial"/>
          <w:sz w:val="24"/>
        </w:rPr>
        <w:t xml:space="preserve">En la Ciudad de </w:t>
      </w:r>
      <w:r>
        <w:rPr>
          <w:rFonts w:ascii="Arial" w:hAnsi="Arial" w:cs="Arial"/>
          <w:sz w:val="24"/>
        </w:rPr>
        <w:t>Zacatecas</w:t>
      </w:r>
      <w:r w:rsidRPr="00836D58">
        <w:rPr>
          <w:rFonts w:ascii="Arial" w:hAnsi="Arial" w:cs="Arial"/>
          <w:sz w:val="24"/>
        </w:rPr>
        <w:t xml:space="preserve">, siendo las </w:t>
      </w:r>
      <w:r w:rsidR="003304EA">
        <w:rPr>
          <w:rFonts w:ascii="Arial" w:hAnsi="Arial" w:cs="Arial"/>
          <w:sz w:val="24"/>
        </w:rPr>
        <w:t>10:2</w:t>
      </w:r>
      <w:r>
        <w:rPr>
          <w:rFonts w:ascii="Arial" w:hAnsi="Arial" w:cs="Arial"/>
          <w:sz w:val="24"/>
        </w:rPr>
        <w:t xml:space="preserve">0 horas </w:t>
      </w:r>
      <w:r w:rsidRPr="00836D58">
        <w:rPr>
          <w:rFonts w:ascii="Arial" w:hAnsi="Arial" w:cs="Arial"/>
          <w:sz w:val="24"/>
        </w:rPr>
        <w:t xml:space="preserve">del </w:t>
      </w:r>
      <w:r w:rsidR="00826C42">
        <w:rPr>
          <w:rFonts w:ascii="Arial" w:hAnsi="Arial" w:cs="Arial"/>
          <w:sz w:val="24"/>
        </w:rPr>
        <w:t>veintidós  (22</w:t>
      </w:r>
      <w:bookmarkStart w:id="0" w:name="_GoBack"/>
      <w:bookmarkEnd w:id="0"/>
      <w:r>
        <w:rPr>
          <w:rFonts w:ascii="Arial" w:hAnsi="Arial" w:cs="Arial"/>
          <w:sz w:val="24"/>
        </w:rPr>
        <w:t xml:space="preserve">) de </w:t>
      </w:r>
      <w:r w:rsidR="003304EA">
        <w:rPr>
          <w:rFonts w:ascii="Arial" w:hAnsi="Arial" w:cs="Arial"/>
          <w:sz w:val="24"/>
        </w:rPr>
        <w:t>agosto</w:t>
      </w:r>
      <w:r>
        <w:rPr>
          <w:rFonts w:ascii="Arial" w:hAnsi="Arial" w:cs="Arial"/>
          <w:sz w:val="24"/>
        </w:rPr>
        <w:t xml:space="preserve"> del dos mil diecisiete (2017) </w:t>
      </w:r>
      <w:r w:rsidR="003304EA">
        <w:rPr>
          <w:rFonts w:ascii="Arial" w:hAnsi="Arial" w:cs="Arial"/>
          <w:sz w:val="24"/>
        </w:rPr>
        <w:t xml:space="preserve">en la Sala de Pleno </w:t>
      </w:r>
      <w:r>
        <w:rPr>
          <w:rFonts w:ascii="Arial" w:hAnsi="Arial" w:cs="Arial"/>
          <w:sz w:val="24"/>
        </w:rPr>
        <w:t>del Instituto Zacatecano de Transparencia, Acceso a la Información y Protección de Datos Personales (IZAI)</w:t>
      </w:r>
      <w:r w:rsidRPr="00836D58">
        <w:rPr>
          <w:rFonts w:ascii="Arial" w:hAnsi="Arial" w:cs="Arial"/>
          <w:sz w:val="24"/>
        </w:rPr>
        <w:t>, ubicado e</w:t>
      </w:r>
      <w:r>
        <w:rPr>
          <w:rFonts w:ascii="Arial" w:hAnsi="Arial" w:cs="Arial"/>
          <w:sz w:val="24"/>
        </w:rPr>
        <w:t>n Av. Universidad, No. 113, Lomas del Patrocinio</w:t>
      </w:r>
      <w:r w:rsidRPr="0061795C">
        <w:rPr>
          <w:rFonts w:ascii="Arial" w:hAnsi="Arial" w:cs="Arial"/>
          <w:sz w:val="24"/>
        </w:rPr>
        <w:t xml:space="preserve">, Zacatecas, </w:t>
      </w:r>
      <w:proofErr w:type="spellStart"/>
      <w:r w:rsidRPr="0061795C">
        <w:rPr>
          <w:rFonts w:ascii="Arial" w:hAnsi="Arial" w:cs="Arial"/>
          <w:sz w:val="24"/>
        </w:rPr>
        <w:t>Zac</w:t>
      </w:r>
      <w:proofErr w:type="spellEnd"/>
      <w:r w:rsidRPr="00343C48">
        <w:rPr>
          <w:rFonts w:ascii="Arial" w:hAnsi="Arial" w:cs="Arial"/>
          <w:sz w:val="24"/>
        </w:rPr>
        <w:t xml:space="preserve">, </w:t>
      </w:r>
      <w:r>
        <w:rPr>
          <w:rFonts w:ascii="Arial" w:hAnsi="Arial" w:cs="Arial"/>
          <w:sz w:val="24"/>
          <w:szCs w:val="24"/>
        </w:rPr>
        <w:t>se da</w:t>
      </w:r>
      <w:r w:rsidRPr="00836D58">
        <w:rPr>
          <w:rFonts w:ascii="Arial" w:hAnsi="Arial" w:cs="Arial"/>
          <w:sz w:val="24"/>
          <w:szCs w:val="24"/>
        </w:rPr>
        <w:t xml:space="preserve"> inicio formalmente </w:t>
      </w:r>
      <w:r>
        <w:rPr>
          <w:rFonts w:ascii="Arial" w:hAnsi="Arial" w:cs="Arial"/>
          <w:sz w:val="24"/>
          <w:szCs w:val="24"/>
        </w:rPr>
        <w:t xml:space="preserve">a </w:t>
      </w:r>
      <w:r w:rsidRPr="00836D58">
        <w:rPr>
          <w:rFonts w:ascii="Arial" w:hAnsi="Arial" w:cs="Arial"/>
          <w:sz w:val="24"/>
          <w:szCs w:val="24"/>
        </w:rPr>
        <w:t xml:space="preserve">la </w:t>
      </w:r>
      <w:r w:rsidR="006D1216" w:rsidRPr="006D1216">
        <w:rPr>
          <w:rFonts w:ascii="Arial" w:hAnsi="Arial" w:cs="Arial"/>
          <w:sz w:val="24"/>
          <w:szCs w:val="24"/>
        </w:rPr>
        <w:t>D</w:t>
      </w:r>
      <w:r w:rsidR="006670BE">
        <w:rPr>
          <w:rFonts w:ascii="Arial" w:hAnsi="Arial" w:cs="Arial"/>
          <w:sz w:val="24"/>
          <w:szCs w:val="24"/>
        </w:rPr>
        <w:t>écima</w:t>
      </w:r>
      <w:r w:rsidR="006D1216" w:rsidRPr="006D1216">
        <w:rPr>
          <w:rFonts w:ascii="Arial" w:hAnsi="Arial" w:cs="Arial"/>
          <w:sz w:val="24"/>
          <w:szCs w:val="24"/>
        </w:rPr>
        <w:t xml:space="preserve"> Séptima</w:t>
      </w:r>
      <w:r>
        <w:rPr>
          <w:rFonts w:ascii="Arial" w:hAnsi="Arial" w:cs="Arial"/>
          <w:sz w:val="24"/>
          <w:szCs w:val="24"/>
        </w:rPr>
        <w:t xml:space="preserve"> Sesión Ordinaria del Secretariado Técnico Local (STL) de Gobierno Abierto, se precedió al desarrollo del orden del d</w:t>
      </w:r>
      <w:r w:rsidRPr="00156262">
        <w:rPr>
          <w:rFonts w:ascii="Arial" w:hAnsi="Arial" w:cs="Arial"/>
          <w:sz w:val="24"/>
          <w:szCs w:val="24"/>
        </w:rPr>
        <w:t>ía en los siguientes términos:</w:t>
      </w:r>
    </w:p>
    <w:p w:rsidR="004530D1" w:rsidRPr="00836D58" w:rsidRDefault="004530D1" w:rsidP="004530D1">
      <w:pPr>
        <w:autoSpaceDE w:val="0"/>
        <w:autoSpaceDN w:val="0"/>
        <w:adjustRightInd w:val="0"/>
        <w:spacing w:after="0"/>
        <w:jc w:val="both"/>
        <w:rPr>
          <w:rFonts w:ascii="Arial" w:hAnsi="Arial" w:cs="Arial"/>
          <w:sz w:val="24"/>
          <w:szCs w:val="24"/>
        </w:rPr>
      </w:pPr>
    </w:p>
    <w:p w:rsidR="004530D1" w:rsidRDefault="004530D1" w:rsidP="004530D1">
      <w:pPr>
        <w:spacing w:after="0"/>
        <w:jc w:val="center"/>
        <w:rPr>
          <w:rFonts w:ascii="Arial" w:hAnsi="Arial" w:cs="Arial"/>
          <w:b/>
          <w:sz w:val="24"/>
          <w:szCs w:val="24"/>
        </w:rPr>
      </w:pPr>
    </w:p>
    <w:p w:rsidR="004530D1" w:rsidRDefault="004530D1" w:rsidP="004530D1">
      <w:pPr>
        <w:spacing w:after="0"/>
        <w:jc w:val="center"/>
        <w:rPr>
          <w:rFonts w:ascii="Arial" w:hAnsi="Arial" w:cs="Arial"/>
          <w:b/>
          <w:sz w:val="24"/>
          <w:szCs w:val="24"/>
        </w:rPr>
      </w:pPr>
      <w:r>
        <w:rPr>
          <w:rFonts w:ascii="Arial" w:hAnsi="Arial" w:cs="Arial"/>
          <w:b/>
          <w:sz w:val="24"/>
          <w:szCs w:val="24"/>
        </w:rPr>
        <w:t>ORDEN DEL DÍA</w:t>
      </w:r>
    </w:p>
    <w:p w:rsidR="004530D1" w:rsidRDefault="004530D1" w:rsidP="004530D1">
      <w:pPr>
        <w:pStyle w:val="Prrafodelista"/>
        <w:spacing w:after="0"/>
        <w:jc w:val="both"/>
        <w:rPr>
          <w:rFonts w:ascii="Arial" w:hAnsi="Arial" w:cs="Arial"/>
          <w:sz w:val="24"/>
          <w:szCs w:val="24"/>
        </w:rPr>
      </w:pPr>
    </w:p>
    <w:p w:rsidR="003304EA" w:rsidRPr="00CF6383" w:rsidRDefault="003304EA" w:rsidP="003304EA">
      <w:pPr>
        <w:numPr>
          <w:ilvl w:val="0"/>
          <w:numId w:val="2"/>
        </w:numPr>
        <w:spacing w:after="0" w:line="259" w:lineRule="auto"/>
        <w:contextualSpacing/>
        <w:jc w:val="both"/>
        <w:rPr>
          <w:rFonts w:ascii="Arial" w:hAnsi="Arial" w:cs="Arial"/>
          <w:sz w:val="24"/>
          <w:szCs w:val="24"/>
        </w:rPr>
      </w:pPr>
      <w:r w:rsidRPr="00CF6383">
        <w:rPr>
          <w:rFonts w:ascii="Arial" w:hAnsi="Arial" w:cs="Arial"/>
          <w:sz w:val="24"/>
          <w:szCs w:val="24"/>
        </w:rPr>
        <w:t>Lista de asistencia, verificación de quorum y apertura de la sesión.</w:t>
      </w:r>
    </w:p>
    <w:p w:rsidR="003304EA" w:rsidRPr="00CF6383" w:rsidRDefault="003304EA" w:rsidP="003304EA">
      <w:pPr>
        <w:spacing w:after="0"/>
        <w:ind w:left="720"/>
        <w:contextualSpacing/>
        <w:jc w:val="both"/>
        <w:rPr>
          <w:rFonts w:ascii="Arial" w:hAnsi="Arial" w:cs="Arial"/>
          <w:sz w:val="24"/>
          <w:szCs w:val="24"/>
        </w:rPr>
      </w:pPr>
    </w:p>
    <w:p w:rsidR="003304EA" w:rsidRPr="00CF6383" w:rsidRDefault="003304EA" w:rsidP="003304EA">
      <w:pPr>
        <w:numPr>
          <w:ilvl w:val="0"/>
          <w:numId w:val="2"/>
        </w:numPr>
        <w:spacing w:after="0" w:line="259" w:lineRule="auto"/>
        <w:contextualSpacing/>
        <w:jc w:val="both"/>
        <w:rPr>
          <w:rFonts w:ascii="Arial" w:hAnsi="Arial" w:cs="Arial"/>
          <w:sz w:val="24"/>
          <w:szCs w:val="24"/>
        </w:rPr>
      </w:pPr>
      <w:r w:rsidRPr="00CF6383">
        <w:rPr>
          <w:rFonts w:ascii="Arial" w:hAnsi="Arial" w:cs="Arial"/>
          <w:sz w:val="24"/>
          <w:szCs w:val="24"/>
        </w:rPr>
        <w:t>Lectura, discusión y, en su caso, aprobación del Orden del Día.</w:t>
      </w:r>
    </w:p>
    <w:p w:rsidR="003304EA" w:rsidRPr="00CF6383" w:rsidRDefault="003304EA" w:rsidP="003304EA">
      <w:pPr>
        <w:spacing w:after="0"/>
        <w:ind w:left="720"/>
        <w:contextualSpacing/>
        <w:jc w:val="both"/>
        <w:rPr>
          <w:rFonts w:ascii="Arial" w:hAnsi="Arial" w:cs="Arial"/>
          <w:sz w:val="24"/>
          <w:szCs w:val="24"/>
        </w:rPr>
      </w:pPr>
    </w:p>
    <w:p w:rsidR="003304EA" w:rsidRPr="00CF6383" w:rsidRDefault="003304EA" w:rsidP="003304EA">
      <w:pPr>
        <w:numPr>
          <w:ilvl w:val="0"/>
          <w:numId w:val="2"/>
        </w:numPr>
        <w:spacing w:after="0" w:line="259" w:lineRule="auto"/>
        <w:contextualSpacing/>
        <w:jc w:val="both"/>
        <w:rPr>
          <w:rFonts w:ascii="Arial" w:hAnsi="Arial" w:cs="Arial"/>
          <w:sz w:val="24"/>
          <w:szCs w:val="24"/>
        </w:rPr>
      </w:pPr>
      <w:r w:rsidRPr="00CF6383">
        <w:rPr>
          <w:rFonts w:ascii="Arial" w:hAnsi="Arial" w:cs="Arial"/>
          <w:sz w:val="24"/>
          <w:szCs w:val="24"/>
        </w:rPr>
        <w:t>Lectura y, en su caso, aprobación y firma del acta de la Sesión anterior.</w:t>
      </w:r>
    </w:p>
    <w:p w:rsidR="003304EA" w:rsidRPr="00CF6383" w:rsidRDefault="003304EA" w:rsidP="003304EA">
      <w:pPr>
        <w:spacing w:after="0"/>
        <w:ind w:left="720"/>
        <w:contextualSpacing/>
        <w:jc w:val="both"/>
        <w:rPr>
          <w:rFonts w:ascii="Arial" w:hAnsi="Arial" w:cs="Arial"/>
          <w:sz w:val="24"/>
          <w:szCs w:val="24"/>
        </w:rPr>
      </w:pPr>
    </w:p>
    <w:p w:rsidR="003304EA" w:rsidRPr="00CF6383" w:rsidRDefault="003304EA" w:rsidP="003304EA">
      <w:pPr>
        <w:numPr>
          <w:ilvl w:val="0"/>
          <w:numId w:val="2"/>
        </w:numPr>
        <w:spacing w:after="0" w:line="259" w:lineRule="auto"/>
        <w:contextualSpacing/>
        <w:jc w:val="both"/>
        <w:rPr>
          <w:rFonts w:ascii="Arial" w:hAnsi="Arial" w:cs="Arial"/>
          <w:sz w:val="24"/>
          <w:szCs w:val="24"/>
        </w:rPr>
      </w:pPr>
      <w:r w:rsidRPr="00CF6383">
        <w:rPr>
          <w:rFonts w:ascii="Arial" w:hAnsi="Arial" w:cs="Arial"/>
          <w:sz w:val="24"/>
          <w:szCs w:val="24"/>
        </w:rPr>
        <w:t xml:space="preserve">Continuidad a los compromisos del Plan de Acción Local. </w:t>
      </w:r>
    </w:p>
    <w:p w:rsidR="003304EA" w:rsidRPr="00CF6383" w:rsidRDefault="003304EA" w:rsidP="003304EA">
      <w:pPr>
        <w:spacing w:after="160" w:line="259" w:lineRule="auto"/>
        <w:ind w:left="720"/>
        <w:contextualSpacing/>
        <w:rPr>
          <w:rFonts w:ascii="Arial" w:hAnsi="Arial" w:cs="Arial"/>
          <w:sz w:val="24"/>
          <w:szCs w:val="24"/>
        </w:rPr>
      </w:pPr>
    </w:p>
    <w:p w:rsidR="003304EA" w:rsidRPr="00CF6383" w:rsidRDefault="003304EA" w:rsidP="003304EA">
      <w:pPr>
        <w:numPr>
          <w:ilvl w:val="0"/>
          <w:numId w:val="4"/>
        </w:numPr>
        <w:spacing w:after="160" w:line="259" w:lineRule="auto"/>
        <w:contextualSpacing/>
        <w:jc w:val="both"/>
        <w:rPr>
          <w:rFonts w:ascii="Arial" w:hAnsi="Arial" w:cs="Arial"/>
          <w:sz w:val="24"/>
          <w:szCs w:val="24"/>
        </w:rPr>
      </w:pPr>
      <w:r w:rsidRPr="00CF6383">
        <w:rPr>
          <w:rFonts w:ascii="Arial" w:hAnsi="Arial" w:cs="Arial"/>
          <w:sz w:val="24"/>
          <w:szCs w:val="24"/>
        </w:rPr>
        <w:t xml:space="preserve">Reporte de la socialización de la página de </w:t>
      </w:r>
      <w:proofErr w:type="spellStart"/>
      <w:r w:rsidRPr="00CF6383">
        <w:rPr>
          <w:rFonts w:ascii="Arial" w:hAnsi="Arial" w:cs="Arial"/>
          <w:sz w:val="24"/>
          <w:szCs w:val="24"/>
        </w:rPr>
        <w:t>f</w:t>
      </w:r>
      <w:r w:rsidRPr="00CF6383">
        <w:rPr>
          <w:rFonts w:ascii="Arial" w:hAnsi="Arial" w:cs="Arial"/>
          <w:i/>
          <w:sz w:val="24"/>
          <w:szCs w:val="24"/>
        </w:rPr>
        <w:t>ollow</w:t>
      </w:r>
      <w:proofErr w:type="spellEnd"/>
      <w:r w:rsidRPr="00CF6383">
        <w:rPr>
          <w:rFonts w:ascii="Arial" w:hAnsi="Arial" w:cs="Arial"/>
          <w:i/>
          <w:sz w:val="24"/>
          <w:szCs w:val="24"/>
        </w:rPr>
        <w:t xml:space="preserve"> </w:t>
      </w:r>
      <w:proofErr w:type="spellStart"/>
      <w:r w:rsidRPr="00CF6383">
        <w:rPr>
          <w:rFonts w:ascii="Arial" w:hAnsi="Arial" w:cs="Arial"/>
          <w:i/>
          <w:sz w:val="24"/>
          <w:szCs w:val="24"/>
        </w:rPr>
        <w:t>the</w:t>
      </w:r>
      <w:proofErr w:type="spellEnd"/>
      <w:r w:rsidRPr="00CF6383">
        <w:rPr>
          <w:rFonts w:ascii="Arial" w:hAnsi="Arial" w:cs="Arial"/>
          <w:i/>
          <w:sz w:val="24"/>
          <w:szCs w:val="24"/>
        </w:rPr>
        <w:t xml:space="preserve"> </w:t>
      </w:r>
      <w:proofErr w:type="spellStart"/>
      <w:r w:rsidRPr="00CF6383">
        <w:rPr>
          <w:rFonts w:ascii="Arial" w:hAnsi="Arial" w:cs="Arial"/>
          <w:i/>
          <w:sz w:val="24"/>
          <w:szCs w:val="24"/>
        </w:rPr>
        <w:t>money</w:t>
      </w:r>
      <w:proofErr w:type="spellEnd"/>
      <w:r w:rsidRPr="00CF6383">
        <w:rPr>
          <w:rFonts w:ascii="Arial" w:hAnsi="Arial" w:cs="Arial"/>
          <w:i/>
          <w:sz w:val="24"/>
          <w:szCs w:val="24"/>
        </w:rPr>
        <w:t xml:space="preserve">. </w:t>
      </w:r>
      <w:r w:rsidRPr="00CF6383">
        <w:rPr>
          <w:rFonts w:ascii="Arial" w:hAnsi="Arial" w:cs="Arial"/>
          <w:sz w:val="24"/>
          <w:szCs w:val="24"/>
        </w:rPr>
        <w:t xml:space="preserve"> </w:t>
      </w:r>
    </w:p>
    <w:p w:rsidR="003304EA" w:rsidRPr="00CF6383" w:rsidRDefault="003304EA" w:rsidP="003304EA">
      <w:pPr>
        <w:numPr>
          <w:ilvl w:val="0"/>
          <w:numId w:val="9"/>
        </w:numPr>
        <w:spacing w:after="160" w:line="259" w:lineRule="auto"/>
        <w:contextualSpacing/>
        <w:jc w:val="both"/>
        <w:rPr>
          <w:rFonts w:ascii="Arial" w:hAnsi="Arial" w:cs="Arial"/>
          <w:sz w:val="24"/>
          <w:szCs w:val="24"/>
        </w:rPr>
      </w:pPr>
      <w:r w:rsidRPr="00CF6383">
        <w:rPr>
          <w:rFonts w:ascii="Arial" w:hAnsi="Arial" w:cs="Arial"/>
          <w:sz w:val="24"/>
          <w:szCs w:val="24"/>
        </w:rPr>
        <w:t xml:space="preserve">Proyecto </w:t>
      </w:r>
      <w:proofErr w:type="spellStart"/>
      <w:r w:rsidRPr="00CF6383">
        <w:rPr>
          <w:rFonts w:ascii="Arial" w:hAnsi="Arial" w:cs="Arial"/>
          <w:sz w:val="24"/>
          <w:szCs w:val="24"/>
        </w:rPr>
        <w:t>Follow</w:t>
      </w:r>
      <w:proofErr w:type="spellEnd"/>
      <w:r w:rsidRPr="00CF6383">
        <w:rPr>
          <w:rFonts w:ascii="Arial" w:hAnsi="Arial" w:cs="Arial"/>
          <w:sz w:val="24"/>
          <w:szCs w:val="24"/>
        </w:rPr>
        <w:t xml:space="preserve"> </w:t>
      </w:r>
      <w:proofErr w:type="spellStart"/>
      <w:r w:rsidRPr="00CF6383">
        <w:rPr>
          <w:rFonts w:ascii="Arial" w:hAnsi="Arial" w:cs="Arial"/>
          <w:sz w:val="24"/>
          <w:szCs w:val="24"/>
        </w:rPr>
        <w:t>the</w:t>
      </w:r>
      <w:proofErr w:type="spellEnd"/>
      <w:r w:rsidRPr="00CF6383">
        <w:rPr>
          <w:rFonts w:ascii="Arial" w:hAnsi="Arial" w:cs="Arial"/>
          <w:sz w:val="24"/>
          <w:szCs w:val="24"/>
        </w:rPr>
        <w:t xml:space="preserve"> Money para entidades federativas. (</w:t>
      </w:r>
      <w:r w:rsidRPr="00CF6383">
        <w:rPr>
          <w:rFonts w:ascii="Arial" w:hAnsi="Arial" w:cs="Arial"/>
          <w:i/>
          <w:sz w:val="24"/>
          <w:szCs w:val="24"/>
        </w:rPr>
        <w:t xml:space="preserve">Global </w:t>
      </w:r>
      <w:proofErr w:type="spellStart"/>
      <w:r w:rsidRPr="00CF6383">
        <w:rPr>
          <w:rFonts w:ascii="Arial" w:hAnsi="Arial" w:cs="Arial"/>
          <w:i/>
          <w:sz w:val="24"/>
          <w:szCs w:val="24"/>
        </w:rPr>
        <w:t>Integrity</w:t>
      </w:r>
      <w:proofErr w:type="spellEnd"/>
      <w:r w:rsidRPr="00CF6383">
        <w:rPr>
          <w:rFonts w:ascii="Arial" w:hAnsi="Arial" w:cs="Arial"/>
          <w:sz w:val="24"/>
          <w:szCs w:val="24"/>
        </w:rPr>
        <w:t xml:space="preserve"> y Gestión social y Cooperación A.C.)</w:t>
      </w:r>
    </w:p>
    <w:p w:rsidR="003304EA" w:rsidRPr="00CF6383" w:rsidRDefault="003304EA" w:rsidP="003304EA">
      <w:pPr>
        <w:numPr>
          <w:ilvl w:val="0"/>
          <w:numId w:val="4"/>
        </w:numPr>
        <w:spacing w:after="160" w:line="259" w:lineRule="auto"/>
        <w:contextualSpacing/>
        <w:jc w:val="both"/>
        <w:rPr>
          <w:rFonts w:ascii="Arial" w:hAnsi="Arial" w:cs="Arial"/>
          <w:sz w:val="24"/>
          <w:szCs w:val="24"/>
        </w:rPr>
      </w:pPr>
      <w:r w:rsidRPr="00CF6383">
        <w:rPr>
          <w:rFonts w:ascii="Arial" w:hAnsi="Arial" w:cs="Arial"/>
          <w:sz w:val="24"/>
          <w:szCs w:val="24"/>
        </w:rPr>
        <w:t>Observatorio</w:t>
      </w:r>
      <w:r w:rsidRPr="00CF6383">
        <w:rPr>
          <w:rFonts w:ascii="Arial" w:hAnsi="Arial" w:cs="Arial"/>
          <w:i/>
          <w:sz w:val="24"/>
          <w:szCs w:val="24"/>
        </w:rPr>
        <w:t>.</w:t>
      </w:r>
    </w:p>
    <w:p w:rsidR="003304EA" w:rsidRPr="00CF6383" w:rsidRDefault="003304EA" w:rsidP="003304EA">
      <w:pPr>
        <w:numPr>
          <w:ilvl w:val="0"/>
          <w:numId w:val="4"/>
        </w:numPr>
        <w:spacing w:after="160" w:line="259" w:lineRule="auto"/>
        <w:contextualSpacing/>
        <w:jc w:val="both"/>
        <w:rPr>
          <w:rFonts w:ascii="Arial" w:hAnsi="Arial" w:cs="Arial"/>
          <w:sz w:val="24"/>
          <w:szCs w:val="24"/>
        </w:rPr>
      </w:pPr>
      <w:r w:rsidRPr="00CF6383">
        <w:rPr>
          <w:rFonts w:ascii="Arial" w:hAnsi="Arial" w:cs="Arial"/>
          <w:sz w:val="24"/>
          <w:szCs w:val="24"/>
        </w:rPr>
        <w:t xml:space="preserve">Reporte de trabajo del </w:t>
      </w:r>
      <w:proofErr w:type="spellStart"/>
      <w:r w:rsidRPr="00CF6383">
        <w:rPr>
          <w:rFonts w:ascii="Arial" w:hAnsi="Arial" w:cs="Arial"/>
          <w:i/>
          <w:sz w:val="24"/>
          <w:szCs w:val="24"/>
        </w:rPr>
        <w:t>hackaton</w:t>
      </w:r>
      <w:proofErr w:type="spellEnd"/>
      <w:r w:rsidRPr="00CF6383">
        <w:rPr>
          <w:rFonts w:ascii="Arial" w:hAnsi="Arial" w:cs="Arial"/>
          <w:sz w:val="24"/>
          <w:szCs w:val="24"/>
        </w:rPr>
        <w:t>.</w:t>
      </w:r>
    </w:p>
    <w:p w:rsidR="003304EA" w:rsidRPr="00CF6383" w:rsidRDefault="003304EA" w:rsidP="003304EA">
      <w:pPr>
        <w:numPr>
          <w:ilvl w:val="0"/>
          <w:numId w:val="4"/>
        </w:numPr>
        <w:spacing w:after="160" w:line="259" w:lineRule="auto"/>
        <w:contextualSpacing/>
        <w:jc w:val="both"/>
        <w:rPr>
          <w:rFonts w:ascii="Arial" w:hAnsi="Arial" w:cs="Arial"/>
          <w:sz w:val="24"/>
          <w:szCs w:val="24"/>
        </w:rPr>
      </w:pPr>
      <w:r w:rsidRPr="00CF6383">
        <w:rPr>
          <w:rFonts w:ascii="Arial" w:hAnsi="Arial" w:cs="Arial"/>
          <w:sz w:val="24"/>
          <w:szCs w:val="24"/>
        </w:rPr>
        <w:t xml:space="preserve">Informe de respuesta de los Municipios que ya cuentan con la Unidad de Planeación o Instituto Municipal de Planeación. </w:t>
      </w:r>
    </w:p>
    <w:p w:rsidR="003304EA" w:rsidRPr="00CF6383" w:rsidRDefault="003304EA" w:rsidP="003304EA">
      <w:pPr>
        <w:numPr>
          <w:ilvl w:val="0"/>
          <w:numId w:val="4"/>
        </w:numPr>
        <w:spacing w:after="160" w:line="259" w:lineRule="auto"/>
        <w:contextualSpacing/>
        <w:jc w:val="both"/>
        <w:rPr>
          <w:rFonts w:ascii="Arial" w:hAnsi="Arial" w:cs="Arial"/>
          <w:sz w:val="24"/>
          <w:szCs w:val="24"/>
        </w:rPr>
      </w:pPr>
      <w:r w:rsidRPr="00CF6383">
        <w:rPr>
          <w:rFonts w:ascii="Arial" w:hAnsi="Arial" w:cs="Arial"/>
          <w:sz w:val="24"/>
          <w:szCs w:val="24"/>
        </w:rPr>
        <w:t>Código Urbano.</w:t>
      </w:r>
    </w:p>
    <w:p w:rsidR="003304EA" w:rsidRPr="00CF6383" w:rsidRDefault="003304EA" w:rsidP="003304EA">
      <w:pPr>
        <w:numPr>
          <w:ilvl w:val="0"/>
          <w:numId w:val="4"/>
        </w:numPr>
        <w:spacing w:after="160" w:line="259" w:lineRule="auto"/>
        <w:contextualSpacing/>
        <w:jc w:val="both"/>
        <w:rPr>
          <w:rFonts w:ascii="Arial" w:hAnsi="Arial" w:cs="Arial"/>
          <w:sz w:val="24"/>
          <w:szCs w:val="24"/>
        </w:rPr>
      </w:pPr>
      <w:r w:rsidRPr="00CF6383">
        <w:rPr>
          <w:rFonts w:ascii="Arial" w:hAnsi="Arial" w:cs="Arial"/>
          <w:sz w:val="24"/>
          <w:szCs w:val="24"/>
        </w:rPr>
        <w:t>Red de movilidad ciclista.</w:t>
      </w:r>
    </w:p>
    <w:p w:rsidR="003304EA" w:rsidRPr="00CF6383" w:rsidRDefault="003304EA" w:rsidP="003304EA">
      <w:pPr>
        <w:spacing w:after="0" w:line="259" w:lineRule="auto"/>
        <w:rPr>
          <w:rFonts w:ascii="Arial" w:hAnsi="Arial" w:cs="Arial"/>
          <w:sz w:val="24"/>
          <w:szCs w:val="24"/>
        </w:rPr>
      </w:pPr>
    </w:p>
    <w:p w:rsidR="003304EA" w:rsidRPr="00CF6383" w:rsidRDefault="003304EA" w:rsidP="003304EA">
      <w:pPr>
        <w:numPr>
          <w:ilvl w:val="0"/>
          <w:numId w:val="2"/>
        </w:numPr>
        <w:spacing w:after="160" w:line="259" w:lineRule="auto"/>
        <w:contextualSpacing/>
        <w:jc w:val="both"/>
        <w:rPr>
          <w:rFonts w:ascii="Arial" w:hAnsi="Arial" w:cs="Arial"/>
          <w:sz w:val="24"/>
          <w:szCs w:val="24"/>
        </w:rPr>
      </w:pPr>
      <w:r w:rsidRPr="00CF6383">
        <w:rPr>
          <w:rFonts w:ascii="Arial" w:hAnsi="Arial" w:cs="Arial"/>
          <w:sz w:val="24"/>
          <w:szCs w:val="24"/>
        </w:rPr>
        <w:t>Socialización de la convocatoria para el reconocimiento de prácticas de apertura gubernamental.</w:t>
      </w:r>
    </w:p>
    <w:p w:rsidR="003304EA" w:rsidRPr="00CF6383" w:rsidRDefault="003304EA" w:rsidP="003304EA">
      <w:pPr>
        <w:spacing w:after="0" w:line="259" w:lineRule="auto"/>
        <w:rPr>
          <w:rFonts w:ascii="Arial" w:hAnsi="Arial" w:cs="Arial"/>
          <w:sz w:val="24"/>
          <w:szCs w:val="24"/>
        </w:rPr>
      </w:pPr>
    </w:p>
    <w:p w:rsidR="003304EA" w:rsidRPr="00CF6383" w:rsidRDefault="003304EA" w:rsidP="003304EA">
      <w:pPr>
        <w:numPr>
          <w:ilvl w:val="0"/>
          <w:numId w:val="2"/>
        </w:numPr>
        <w:spacing w:after="0" w:line="259" w:lineRule="auto"/>
        <w:contextualSpacing/>
        <w:jc w:val="both"/>
        <w:rPr>
          <w:rFonts w:ascii="Arial" w:hAnsi="Arial" w:cs="Arial"/>
          <w:sz w:val="24"/>
          <w:szCs w:val="24"/>
        </w:rPr>
      </w:pPr>
      <w:r w:rsidRPr="00CF6383">
        <w:rPr>
          <w:rFonts w:ascii="Arial" w:hAnsi="Arial" w:cs="Arial"/>
          <w:sz w:val="24"/>
          <w:szCs w:val="24"/>
        </w:rPr>
        <w:t>Asuntos Generales.</w:t>
      </w:r>
    </w:p>
    <w:p w:rsidR="003304EA" w:rsidRPr="006966E9" w:rsidRDefault="003304EA" w:rsidP="003304EA">
      <w:pPr>
        <w:spacing w:after="0" w:line="259" w:lineRule="auto"/>
        <w:rPr>
          <w:rFonts w:ascii="Arial" w:hAnsi="Arial" w:cs="Arial"/>
          <w:sz w:val="24"/>
          <w:szCs w:val="24"/>
        </w:rPr>
      </w:pPr>
    </w:p>
    <w:p w:rsidR="004530D1" w:rsidRDefault="004530D1" w:rsidP="004530D1">
      <w:pPr>
        <w:spacing w:after="0"/>
        <w:rPr>
          <w:rFonts w:ascii="Arial" w:hAnsi="Arial" w:cs="Arial"/>
          <w:sz w:val="24"/>
          <w:szCs w:val="24"/>
        </w:rPr>
      </w:pPr>
    </w:p>
    <w:p w:rsidR="004530D1" w:rsidRPr="00836D58" w:rsidRDefault="004530D1" w:rsidP="004530D1">
      <w:pPr>
        <w:spacing w:after="0"/>
        <w:jc w:val="center"/>
        <w:rPr>
          <w:rFonts w:ascii="Arial" w:hAnsi="Arial" w:cs="Arial"/>
          <w:b/>
          <w:sz w:val="24"/>
          <w:szCs w:val="24"/>
        </w:rPr>
      </w:pPr>
      <w:r w:rsidRPr="00836D58">
        <w:rPr>
          <w:rFonts w:ascii="Arial" w:hAnsi="Arial" w:cs="Arial"/>
          <w:b/>
          <w:sz w:val="24"/>
          <w:szCs w:val="24"/>
        </w:rPr>
        <w:lastRenderedPageBreak/>
        <w:t xml:space="preserve">DESARROLLO DE LA </w:t>
      </w:r>
      <w:r>
        <w:rPr>
          <w:rFonts w:ascii="Arial" w:hAnsi="Arial" w:cs="Arial"/>
          <w:b/>
          <w:sz w:val="24"/>
          <w:szCs w:val="24"/>
        </w:rPr>
        <w:t>SESIÓN Y ACUERDOS</w:t>
      </w:r>
      <w:r w:rsidRPr="00836D58">
        <w:rPr>
          <w:rFonts w:ascii="Arial" w:hAnsi="Arial" w:cs="Arial"/>
          <w:b/>
          <w:sz w:val="24"/>
          <w:szCs w:val="24"/>
        </w:rPr>
        <w:t xml:space="preserve">: </w:t>
      </w:r>
    </w:p>
    <w:p w:rsidR="004530D1" w:rsidRPr="00836D58" w:rsidRDefault="004530D1" w:rsidP="004530D1">
      <w:pPr>
        <w:spacing w:after="0"/>
        <w:jc w:val="both"/>
        <w:rPr>
          <w:rFonts w:ascii="Arial" w:hAnsi="Arial" w:cs="Arial"/>
          <w:b/>
          <w:sz w:val="24"/>
          <w:szCs w:val="24"/>
        </w:rPr>
      </w:pPr>
    </w:p>
    <w:p w:rsidR="004530D1" w:rsidRDefault="004530D1" w:rsidP="004530D1">
      <w:pPr>
        <w:spacing w:after="0"/>
        <w:jc w:val="both"/>
        <w:rPr>
          <w:rFonts w:ascii="Arial" w:hAnsi="Arial" w:cs="Arial"/>
          <w:sz w:val="24"/>
          <w:szCs w:val="24"/>
        </w:rPr>
      </w:pPr>
      <w:r>
        <w:rPr>
          <w:rFonts w:ascii="Arial" w:hAnsi="Arial" w:cs="Arial"/>
          <w:sz w:val="24"/>
          <w:szCs w:val="24"/>
        </w:rPr>
        <w:t xml:space="preserve">La Facilitadora, L.C. </w:t>
      </w:r>
      <w:proofErr w:type="spellStart"/>
      <w:r>
        <w:rPr>
          <w:rFonts w:ascii="Arial" w:hAnsi="Arial" w:cs="Arial"/>
          <w:sz w:val="24"/>
          <w:szCs w:val="24"/>
        </w:rPr>
        <w:t>Humbelina</w:t>
      </w:r>
      <w:proofErr w:type="spellEnd"/>
      <w:r>
        <w:rPr>
          <w:rFonts w:ascii="Arial" w:hAnsi="Arial" w:cs="Arial"/>
          <w:sz w:val="24"/>
          <w:szCs w:val="24"/>
        </w:rPr>
        <w:t xml:space="preserve"> Elizabeth López Loera, dio inicio con el desarrollo de la sesión. </w:t>
      </w:r>
    </w:p>
    <w:p w:rsidR="004530D1" w:rsidRDefault="004530D1" w:rsidP="004530D1">
      <w:pPr>
        <w:spacing w:after="0"/>
        <w:jc w:val="both"/>
        <w:rPr>
          <w:rFonts w:ascii="Arial" w:hAnsi="Arial" w:cs="Arial"/>
          <w:sz w:val="24"/>
          <w:szCs w:val="24"/>
        </w:rPr>
      </w:pPr>
    </w:p>
    <w:p w:rsidR="004530D1" w:rsidRPr="00D55692" w:rsidRDefault="004530D1" w:rsidP="004530D1">
      <w:pPr>
        <w:spacing w:after="0"/>
        <w:jc w:val="both"/>
        <w:rPr>
          <w:rFonts w:ascii="Arial" w:hAnsi="Arial" w:cs="Arial"/>
          <w:sz w:val="24"/>
          <w:szCs w:val="24"/>
        </w:rPr>
      </w:pPr>
      <w:r>
        <w:rPr>
          <w:rFonts w:ascii="Arial" w:hAnsi="Arial" w:cs="Arial"/>
          <w:b/>
          <w:sz w:val="24"/>
          <w:szCs w:val="24"/>
        </w:rPr>
        <w:t>I.</w:t>
      </w:r>
      <w:r>
        <w:rPr>
          <w:rFonts w:ascii="Arial" w:hAnsi="Arial" w:cs="Arial"/>
          <w:sz w:val="24"/>
          <w:szCs w:val="24"/>
        </w:rPr>
        <w:t xml:space="preserve"> En </w:t>
      </w:r>
      <w:r w:rsidRPr="00D55692">
        <w:rPr>
          <w:rFonts w:ascii="Arial" w:hAnsi="Arial" w:cs="Arial"/>
          <w:sz w:val="24"/>
          <w:szCs w:val="24"/>
        </w:rPr>
        <w:t xml:space="preserve">relación al </w:t>
      </w:r>
      <w:r w:rsidRPr="00D55692">
        <w:rPr>
          <w:rFonts w:ascii="Arial" w:hAnsi="Arial" w:cs="Arial"/>
          <w:b/>
          <w:sz w:val="24"/>
          <w:szCs w:val="24"/>
        </w:rPr>
        <w:t xml:space="preserve">punto 1 </w:t>
      </w:r>
      <w:r w:rsidRPr="00D55692">
        <w:rPr>
          <w:rFonts w:ascii="Arial" w:hAnsi="Arial" w:cs="Arial"/>
          <w:sz w:val="24"/>
          <w:szCs w:val="24"/>
        </w:rPr>
        <w:t>del orden del día, relativo a la l</w:t>
      </w:r>
      <w:r w:rsidRPr="00D55692">
        <w:rPr>
          <w:rFonts w:ascii="Arial" w:eastAsia="Times New Roman" w:hAnsi="Arial" w:cs="Arial"/>
          <w:sz w:val="24"/>
          <w:szCs w:val="24"/>
        </w:rPr>
        <w:t xml:space="preserve">ista de asistencia, verificación de quórum y apertura de la sesión </w:t>
      </w:r>
      <w:r w:rsidRPr="00D55692">
        <w:rPr>
          <w:rFonts w:ascii="Arial" w:hAnsi="Arial" w:cs="Arial"/>
          <w:sz w:val="24"/>
          <w:szCs w:val="24"/>
        </w:rPr>
        <w:t>la Facilitadora procedió a pasar lista a</w:t>
      </w:r>
      <w:r>
        <w:rPr>
          <w:rFonts w:ascii="Arial" w:hAnsi="Arial" w:cs="Arial"/>
          <w:sz w:val="24"/>
          <w:szCs w:val="24"/>
        </w:rPr>
        <w:t xml:space="preserve"> los integrantes de la Comisión</w:t>
      </w:r>
      <w:r w:rsidRPr="00D55692">
        <w:rPr>
          <w:rFonts w:ascii="Arial" w:hAnsi="Arial" w:cs="Arial"/>
          <w:sz w:val="24"/>
          <w:szCs w:val="24"/>
        </w:rPr>
        <w:t xml:space="preserve"> y señaló que se encontraban presentes los siguientes:</w:t>
      </w:r>
    </w:p>
    <w:p w:rsidR="004530D1" w:rsidRPr="00836D58" w:rsidRDefault="004530D1" w:rsidP="004530D1">
      <w:pPr>
        <w:spacing w:after="0"/>
        <w:jc w:val="both"/>
        <w:rPr>
          <w:rFonts w:ascii="Arial" w:hAnsi="Arial" w:cs="Arial"/>
          <w:sz w:val="24"/>
          <w:szCs w:val="24"/>
        </w:rPr>
      </w:pPr>
    </w:p>
    <w:p w:rsidR="004530D1" w:rsidRPr="00C245F9" w:rsidRDefault="004530D1" w:rsidP="004530D1">
      <w:pPr>
        <w:pStyle w:val="Prrafodelista"/>
        <w:numPr>
          <w:ilvl w:val="0"/>
          <w:numId w:val="1"/>
        </w:numPr>
        <w:spacing w:after="0"/>
        <w:jc w:val="both"/>
        <w:rPr>
          <w:rFonts w:ascii="Arial" w:hAnsi="Arial" w:cs="Arial"/>
          <w:sz w:val="24"/>
          <w:szCs w:val="24"/>
        </w:rPr>
      </w:pPr>
      <w:r w:rsidRPr="00C245F9">
        <w:rPr>
          <w:rFonts w:ascii="Arial" w:hAnsi="Arial" w:cs="Arial"/>
          <w:sz w:val="24"/>
          <w:szCs w:val="24"/>
        </w:rPr>
        <w:t>Dra. Norma Julieta del Río Venegas, IZAI.</w:t>
      </w:r>
    </w:p>
    <w:p w:rsidR="004530D1" w:rsidRDefault="004530D1" w:rsidP="004530D1">
      <w:pPr>
        <w:pStyle w:val="Prrafodelista"/>
        <w:numPr>
          <w:ilvl w:val="0"/>
          <w:numId w:val="1"/>
        </w:numPr>
        <w:spacing w:after="0"/>
        <w:jc w:val="both"/>
        <w:rPr>
          <w:rFonts w:ascii="Arial" w:hAnsi="Arial" w:cs="Arial"/>
          <w:sz w:val="24"/>
          <w:szCs w:val="24"/>
        </w:rPr>
      </w:pPr>
      <w:r w:rsidRPr="00C245F9">
        <w:rPr>
          <w:rFonts w:ascii="Arial" w:hAnsi="Arial" w:cs="Arial"/>
          <w:sz w:val="24"/>
          <w:szCs w:val="24"/>
        </w:rPr>
        <w:t>CP. José Antonio de la Torre Dueñas, IZAI.</w:t>
      </w:r>
    </w:p>
    <w:p w:rsidR="00557815" w:rsidRPr="00557815" w:rsidRDefault="00557815" w:rsidP="00557815">
      <w:pPr>
        <w:pStyle w:val="Prrafodelista"/>
        <w:numPr>
          <w:ilvl w:val="0"/>
          <w:numId w:val="1"/>
        </w:numPr>
        <w:spacing w:after="0"/>
        <w:jc w:val="both"/>
        <w:rPr>
          <w:rFonts w:ascii="Arial" w:hAnsi="Arial" w:cs="Arial"/>
          <w:sz w:val="24"/>
          <w:szCs w:val="24"/>
        </w:rPr>
      </w:pPr>
      <w:r w:rsidRPr="00557815">
        <w:rPr>
          <w:rFonts w:ascii="Arial" w:hAnsi="Arial" w:cs="Arial"/>
          <w:sz w:val="24"/>
          <w:szCs w:val="24"/>
        </w:rPr>
        <w:t>Ing. Rafael Guadarrama Padilla</w:t>
      </w:r>
      <w:r>
        <w:rPr>
          <w:rFonts w:ascii="Arial" w:hAnsi="Arial" w:cs="Arial"/>
          <w:sz w:val="24"/>
          <w:szCs w:val="24"/>
        </w:rPr>
        <w:t>, Representante de la Sociedad Civil.</w:t>
      </w:r>
    </w:p>
    <w:p w:rsidR="00557815" w:rsidRDefault="00557815" w:rsidP="00557815">
      <w:pPr>
        <w:pStyle w:val="Prrafodelista"/>
        <w:numPr>
          <w:ilvl w:val="0"/>
          <w:numId w:val="1"/>
        </w:numPr>
        <w:spacing w:after="0"/>
        <w:jc w:val="both"/>
        <w:rPr>
          <w:rFonts w:ascii="Arial" w:hAnsi="Arial" w:cs="Arial"/>
          <w:sz w:val="24"/>
          <w:szCs w:val="24"/>
        </w:rPr>
      </w:pPr>
      <w:r>
        <w:rPr>
          <w:rFonts w:ascii="Arial" w:hAnsi="Arial" w:cs="Arial"/>
          <w:sz w:val="24"/>
          <w:szCs w:val="24"/>
        </w:rPr>
        <w:t>Mtro. German Morales Enríquez, Representante de la Sociedad Civil.</w:t>
      </w:r>
    </w:p>
    <w:p w:rsidR="00557815" w:rsidRDefault="00557815" w:rsidP="00557815">
      <w:pPr>
        <w:pStyle w:val="Prrafodelista"/>
        <w:numPr>
          <w:ilvl w:val="0"/>
          <w:numId w:val="1"/>
        </w:numPr>
        <w:spacing w:after="0"/>
        <w:jc w:val="both"/>
        <w:rPr>
          <w:rFonts w:ascii="Arial" w:hAnsi="Arial" w:cs="Arial"/>
          <w:sz w:val="24"/>
          <w:szCs w:val="24"/>
        </w:rPr>
      </w:pPr>
      <w:r>
        <w:rPr>
          <w:rFonts w:ascii="Arial" w:hAnsi="Arial" w:cs="Arial"/>
          <w:sz w:val="24"/>
          <w:szCs w:val="24"/>
        </w:rPr>
        <w:t xml:space="preserve">Arq. José </w:t>
      </w:r>
      <w:proofErr w:type="spellStart"/>
      <w:r>
        <w:rPr>
          <w:rFonts w:ascii="Arial" w:hAnsi="Arial" w:cs="Arial"/>
          <w:sz w:val="24"/>
          <w:szCs w:val="24"/>
        </w:rPr>
        <w:t>Chiw</w:t>
      </w:r>
      <w:proofErr w:type="spellEnd"/>
      <w:r>
        <w:rPr>
          <w:rFonts w:ascii="Arial" w:hAnsi="Arial" w:cs="Arial"/>
          <w:sz w:val="24"/>
          <w:szCs w:val="24"/>
        </w:rPr>
        <w:t xml:space="preserve"> Wong Galván, Representante de la Sociedad Civil.</w:t>
      </w:r>
    </w:p>
    <w:p w:rsidR="004530D1" w:rsidRPr="00C245F9" w:rsidRDefault="00557815" w:rsidP="004530D1">
      <w:pPr>
        <w:pStyle w:val="Prrafodelista"/>
        <w:numPr>
          <w:ilvl w:val="0"/>
          <w:numId w:val="1"/>
        </w:numPr>
        <w:spacing w:after="0"/>
        <w:jc w:val="both"/>
        <w:rPr>
          <w:rFonts w:ascii="Arial" w:hAnsi="Arial" w:cs="Arial"/>
          <w:sz w:val="24"/>
          <w:szCs w:val="24"/>
        </w:rPr>
      </w:pPr>
      <w:r>
        <w:rPr>
          <w:rFonts w:ascii="Arial" w:hAnsi="Arial" w:cs="Arial"/>
          <w:sz w:val="24"/>
          <w:szCs w:val="24"/>
        </w:rPr>
        <w:t>Ing. J. Jesús González</w:t>
      </w:r>
      <w:r w:rsidR="004530D1" w:rsidRPr="00C245F9">
        <w:rPr>
          <w:rFonts w:ascii="Arial" w:hAnsi="Arial" w:cs="Arial"/>
          <w:sz w:val="24"/>
          <w:szCs w:val="24"/>
        </w:rPr>
        <w:t>, Poder Ejecutivo.</w:t>
      </w:r>
    </w:p>
    <w:p w:rsidR="004530D1" w:rsidRPr="00C245F9" w:rsidRDefault="004530D1" w:rsidP="004530D1">
      <w:pPr>
        <w:pStyle w:val="Prrafodelista"/>
        <w:numPr>
          <w:ilvl w:val="0"/>
          <w:numId w:val="1"/>
        </w:numPr>
        <w:spacing w:after="0"/>
        <w:jc w:val="both"/>
        <w:rPr>
          <w:rFonts w:ascii="Arial" w:hAnsi="Arial" w:cs="Arial"/>
          <w:sz w:val="24"/>
          <w:szCs w:val="24"/>
        </w:rPr>
      </w:pPr>
      <w:r w:rsidRPr="00C245F9">
        <w:rPr>
          <w:rFonts w:ascii="Arial" w:hAnsi="Arial" w:cs="Arial"/>
          <w:sz w:val="24"/>
          <w:szCs w:val="24"/>
        </w:rPr>
        <w:t>Lic. Ana Lidia Longoria Cid, Poder Legislativo.</w:t>
      </w:r>
    </w:p>
    <w:p w:rsidR="004530D1" w:rsidRDefault="004530D1" w:rsidP="004530D1">
      <w:pPr>
        <w:pStyle w:val="Prrafodelista"/>
        <w:numPr>
          <w:ilvl w:val="0"/>
          <w:numId w:val="1"/>
        </w:numPr>
        <w:spacing w:after="0"/>
        <w:jc w:val="both"/>
        <w:rPr>
          <w:rFonts w:ascii="Arial" w:hAnsi="Arial" w:cs="Arial"/>
          <w:sz w:val="24"/>
          <w:szCs w:val="24"/>
        </w:rPr>
      </w:pPr>
      <w:r>
        <w:rPr>
          <w:rFonts w:ascii="Arial" w:hAnsi="Arial" w:cs="Arial"/>
          <w:sz w:val="24"/>
          <w:szCs w:val="24"/>
        </w:rPr>
        <w:t xml:space="preserve">Dr. Raymundo Moreno </w:t>
      </w:r>
      <w:r w:rsidRPr="00F66AB2">
        <w:rPr>
          <w:rFonts w:ascii="Arial" w:hAnsi="Arial" w:cs="Arial"/>
          <w:sz w:val="24"/>
          <w:szCs w:val="24"/>
        </w:rPr>
        <w:t>Romero</w:t>
      </w:r>
      <w:r w:rsidRPr="007E5D9F">
        <w:rPr>
          <w:rFonts w:ascii="Arial" w:hAnsi="Arial" w:cs="Arial"/>
          <w:sz w:val="24"/>
          <w:szCs w:val="24"/>
        </w:rPr>
        <w:t xml:space="preserve">, </w:t>
      </w:r>
      <w:r>
        <w:rPr>
          <w:rFonts w:ascii="Arial" w:hAnsi="Arial" w:cs="Arial"/>
          <w:sz w:val="24"/>
          <w:szCs w:val="24"/>
        </w:rPr>
        <w:t>H. Ayuntamiento de</w:t>
      </w:r>
      <w:r w:rsidRPr="007E5D9F">
        <w:rPr>
          <w:rFonts w:ascii="Arial" w:hAnsi="Arial" w:cs="Arial"/>
          <w:sz w:val="24"/>
          <w:szCs w:val="24"/>
        </w:rPr>
        <w:t xml:space="preserve"> Zacatecas</w:t>
      </w:r>
      <w:r>
        <w:rPr>
          <w:rFonts w:ascii="Arial" w:hAnsi="Arial" w:cs="Arial"/>
          <w:sz w:val="24"/>
          <w:szCs w:val="24"/>
        </w:rPr>
        <w:t>.</w:t>
      </w:r>
    </w:p>
    <w:p w:rsidR="004530D1" w:rsidRPr="007E5D9F" w:rsidRDefault="004530D1" w:rsidP="004530D1">
      <w:pPr>
        <w:pStyle w:val="Prrafodelista"/>
        <w:numPr>
          <w:ilvl w:val="0"/>
          <w:numId w:val="1"/>
        </w:numPr>
        <w:spacing w:after="0"/>
        <w:jc w:val="both"/>
        <w:rPr>
          <w:rFonts w:ascii="Arial" w:hAnsi="Arial" w:cs="Arial"/>
          <w:sz w:val="24"/>
          <w:szCs w:val="24"/>
        </w:rPr>
      </w:pPr>
      <w:r w:rsidRPr="00790A65">
        <w:rPr>
          <w:rFonts w:ascii="Arial" w:hAnsi="Arial" w:cs="Arial"/>
          <w:sz w:val="24"/>
          <w:szCs w:val="24"/>
        </w:rPr>
        <w:t>Lic. Salvador Sergio Acuña González</w:t>
      </w:r>
      <w:r>
        <w:rPr>
          <w:rFonts w:ascii="Arial" w:hAnsi="Arial" w:cs="Arial"/>
          <w:sz w:val="24"/>
          <w:szCs w:val="24"/>
        </w:rPr>
        <w:t>, H. Ayuntamiento de Guadalupe.</w:t>
      </w:r>
    </w:p>
    <w:p w:rsidR="004530D1" w:rsidRPr="00C245F9" w:rsidRDefault="004530D1" w:rsidP="004530D1">
      <w:pPr>
        <w:pStyle w:val="Prrafodelista"/>
        <w:numPr>
          <w:ilvl w:val="0"/>
          <w:numId w:val="1"/>
        </w:numPr>
        <w:spacing w:after="0"/>
        <w:jc w:val="both"/>
        <w:rPr>
          <w:rFonts w:ascii="Arial" w:hAnsi="Arial" w:cs="Arial"/>
          <w:sz w:val="24"/>
          <w:szCs w:val="24"/>
        </w:rPr>
      </w:pPr>
      <w:r w:rsidRPr="00C245F9">
        <w:rPr>
          <w:rFonts w:ascii="Arial" w:hAnsi="Arial" w:cs="Arial"/>
          <w:sz w:val="24"/>
          <w:szCs w:val="24"/>
        </w:rPr>
        <w:t>Lic. Mayra Ruvalcaba Moreno, Comisión de Derechos H</w:t>
      </w:r>
      <w:r>
        <w:rPr>
          <w:rFonts w:ascii="Arial" w:hAnsi="Arial" w:cs="Arial"/>
          <w:sz w:val="24"/>
          <w:szCs w:val="24"/>
        </w:rPr>
        <w:t xml:space="preserve">umanos del Estado de Zacatecas en representación de los </w:t>
      </w:r>
      <w:r w:rsidRPr="00C245F9">
        <w:rPr>
          <w:rFonts w:ascii="Arial" w:hAnsi="Arial" w:cs="Arial"/>
          <w:sz w:val="24"/>
          <w:szCs w:val="24"/>
        </w:rPr>
        <w:t>Organismos Autónomos.</w:t>
      </w:r>
    </w:p>
    <w:p w:rsidR="004530D1" w:rsidRDefault="004530D1" w:rsidP="004530D1">
      <w:pPr>
        <w:pStyle w:val="Prrafodelista"/>
        <w:numPr>
          <w:ilvl w:val="0"/>
          <w:numId w:val="1"/>
        </w:numPr>
        <w:spacing w:after="0"/>
        <w:jc w:val="both"/>
        <w:rPr>
          <w:rFonts w:ascii="Arial" w:hAnsi="Arial" w:cs="Arial"/>
          <w:sz w:val="24"/>
          <w:szCs w:val="24"/>
        </w:rPr>
      </w:pPr>
      <w:r w:rsidRPr="00C245F9">
        <w:rPr>
          <w:rFonts w:ascii="Arial" w:hAnsi="Arial" w:cs="Arial"/>
          <w:sz w:val="24"/>
          <w:szCs w:val="24"/>
        </w:rPr>
        <w:t xml:space="preserve">LC. </w:t>
      </w:r>
      <w:proofErr w:type="spellStart"/>
      <w:r w:rsidRPr="00C245F9">
        <w:rPr>
          <w:rFonts w:ascii="Arial" w:hAnsi="Arial" w:cs="Arial"/>
          <w:sz w:val="24"/>
          <w:szCs w:val="24"/>
        </w:rPr>
        <w:t>Humbelina</w:t>
      </w:r>
      <w:proofErr w:type="spellEnd"/>
      <w:r w:rsidRPr="00C245F9">
        <w:rPr>
          <w:rFonts w:ascii="Arial" w:hAnsi="Arial" w:cs="Arial"/>
          <w:sz w:val="24"/>
          <w:szCs w:val="24"/>
        </w:rPr>
        <w:t xml:space="preserve"> Elizabeth López Loera.</w:t>
      </w:r>
      <w:r w:rsidRPr="00C245F9">
        <w:t xml:space="preserve"> </w:t>
      </w:r>
      <w:r w:rsidRPr="00C245F9">
        <w:rPr>
          <w:rFonts w:ascii="Arial" w:hAnsi="Arial" w:cs="Arial"/>
          <w:sz w:val="24"/>
          <w:szCs w:val="24"/>
        </w:rPr>
        <w:t>Secretaria de Acuerdos.</w:t>
      </w:r>
    </w:p>
    <w:p w:rsidR="004530D1" w:rsidRDefault="004530D1" w:rsidP="004530D1">
      <w:pPr>
        <w:spacing w:after="0"/>
        <w:jc w:val="both"/>
        <w:rPr>
          <w:rFonts w:ascii="Arial" w:hAnsi="Arial" w:cs="Arial"/>
          <w:sz w:val="24"/>
          <w:szCs w:val="24"/>
        </w:rPr>
      </w:pPr>
    </w:p>
    <w:p w:rsidR="000F2B9E" w:rsidRDefault="000F2B9E" w:rsidP="004530D1">
      <w:pPr>
        <w:spacing w:after="0"/>
        <w:jc w:val="both"/>
        <w:rPr>
          <w:rFonts w:ascii="Arial" w:hAnsi="Arial" w:cs="Arial"/>
          <w:sz w:val="24"/>
          <w:szCs w:val="24"/>
        </w:rPr>
      </w:pPr>
      <w:r>
        <w:rPr>
          <w:rFonts w:ascii="Arial" w:hAnsi="Arial" w:cs="Arial"/>
          <w:sz w:val="24"/>
          <w:szCs w:val="24"/>
        </w:rPr>
        <w:t xml:space="preserve">Una vez realizado el pase de lista, la LC. </w:t>
      </w:r>
      <w:proofErr w:type="spellStart"/>
      <w:r>
        <w:rPr>
          <w:rFonts w:ascii="Arial" w:hAnsi="Arial" w:cs="Arial"/>
          <w:sz w:val="24"/>
          <w:szCs w:val="24"/>
        </w:rPr>
        <w:t>Humbelina</w:t>
      </w:r>
      <w:proofErr w:type="spellEnd"/>
      <w:r>
        <w:rPr>
          <w:rFonts w:ascii="Arial" w:hAnsi="Arial" w:cs="Arial"/>
          <w:sz w:val="24"/>
          <w:szCs w:val="24"/>
        </w:rPr>
        <w:t xml:space="preserve"> Elizabeth López Loera señaló que se contaba con quórum, en términos de los Lineamientos del Secretariado Técnico Local de Gobierno Abierto del Estado de Zacatecas,</w:t>
      </w:r>
      <w:r w:rsidR="006D1216">
        <w:rPr>
          <w:rFonts w:ascii="Arial" w:hAnsi="Arial" w:cs="Arial"/>
          <w:sz w:val="24"/>
          <w:szCs w:val="24"/>
        </w:rPr>
        <w:t xml:space="preserve"> cabe aclarar que la convocatoria se envió con invitación número a la décima octava sesión ordinaria, siendo que corresponde a la número  décima séptima, por lo que aclarado el punto, procedió</w:t>
      </w:r>
      <w:r>
        <w:rPr>
          <w:rFonts w:ascii="Arial" w:hAnsi="Arial" w:cs="Arial"/>
          <w:sz w:val="24"/>
          <w:szCs w:val="24"/>
        </w:rPr>
        <w:t xml:space="preserve"> a dar inicio con las actividades y se continuaba con el desarrollo del siguiente punto del Orden del Día.</w:t>
      </w:r>
    </w:p>
    <w:p w:rsidR="000F2B9E" w:rsidRDefault="000F2B9E" w:rsidP="004530D1">
      <w:pPr>
        <w:spacing w:after="0"/>
        <w:jc w:val="both"/>
        <w:rPr>
          <w:rFonts w:ascii="Arial" w:hAnsi="Arial" w:cs="Arial"/>
          <w:sz w:val="24"/>
          <w:szCs w:val="24"/>
        </w:rPr>
      </w:pPr>
    </w:p>
    <w:p w:rsidR="002C7F29" w:rsidRDefault="004530D1" w:rsidP="004530D1">
      <w:pPr>
        <w:spacing w:after="0"/>
        <w:jc w:val="both"/>
        <w:rPr>
          <w:rFonts w:ascii="Arial" w:hAnsi="Arial" w:cs="Arial"/>
          <w:sz w:val="24"/>
          <w:szCs w:val="24"/>
        </w:rPr>
      </w:pPr>
      <w:r w:rsidRPr="00BF1B72">
        <w:rPr>
          <w:rFonts w:ascii="Arial" w:hAnsi="Arial" w:cs="Arial"/>
          <w:b/>
          <w:sz w:val="24"/>
          <w:szCs w:val="24"/>
        </w:rPr>
        <w:t xml:space="preserve">II. </w:t>
      </w:r>
      <w:r w:rsidR="000F2B9E">
        <w:rPr>
          <w:rFonts w:ascii="Arial" w:hAnsi="Arial" w:cs="Arial"/>
          <w:sz w:val="24"/>
          <w:szCs w:val="24"/>
        </w:rPr>
        <w:t>En continuidad con el</w:t>
      </w:r>
      <w:r w:rsidRPr="00BF1B72">
        <w:rPr>
          <w:rFonts w:ascii="Arial" w:hAnsi="Arial" w:cs="Arial"/>
          <w:b/>
          <w:sz w:val="24"/>
          <w:szCs w:val="24"/>
        </w:rPr>
        <w:t xml:space="preserve"> punto 2</w:t>
      </w:r>
      <w:r>
        <w:rPr>
          <w:rFonts w:ascii="Arial" w:hAnsi="Arial" w:cs="Arial"/>
          <w:b/>
          <w:sz w:val="24"/>
          <w:szCs w:val="24"/>
        </w:rPr>
        <w:t>,</w:t>
      </w:r>
      <w:r>
        <w:rPr>
          <w:rFonts w:ascii="Arial" w:hAnsi="Arial" w:cs="Arial"/>
          <w:sz w:val="24"/>
          <w:szCs w:val="24"/>
        </w:rPr>
        <w:t xml:space="preserve"> </w:t>
      </w:r>
      <w:r w:rsidR="000F2B9E">
        <w:rPr>
          <w:rFonts w:ascii="Arial" w:hAnsi="Arial" w:cs="Arial"/>
          <w:sz w:val="24"/>
          <w:szCs w:val="24"/>
        </w:rPr>
        <w:t>se procedió</w:t>
      </w:r>
      <w:r>
        <w:rPr>
          <w:rFonts w:ascii="Arial" w:hAnsi="Arial" w:cs="Arial"/>
          <w:sz w:val="24"/>
          <w:szCs w:val="24"/>
        </w:rPr>
        <w:t xml:space="preserve"> a dar </w:t>
      </w:r>
      <w:r w:rsidR="000F2B9E">
        <w:rPr>
          <w:rFonts w:ascii="Arial" w:hAnsi="Arial" w:cs="Arial"/>
          <w:sz w:val="24"/>
          <w:szCs w:val="24"/>
        </w:rPr>
        <w:t>lectura al</w:t>
      </w:r>
      <w:r>
        <w:rPr>
          <w:rFonts w:ascii="Arial" w:hAnsi="Arial" w:cs="Arial"/>
          <w:sz w:val="24"/>
          <w:szCs w:val="24"/>
        </w:rPr>
        <w:t xml:space="preserve"> Orden del Día. </w:t>
      </w:r>
      <w:r w:rsidR="00733ADF">
        <w:rPr>
          <w:rFonts w:ascii="Arial" w:hAnsi="Arial" w:cs="Arial"/>
          <w:sz w:val="24"/>
          <w:szCs w:val="24"/>
        </w:rPr>
        <w:t>Asimismo, la Facilitadora</w:t>
      </w:r>
      <w:r w:rsidR="00733ADF" w:rsidRPr="00733ADF">
        <w:rPr>
          <w:rFonts w:ascii="Arial" w:hAnsi="Arial" w:cs="Arial"/>
          <w:sz w:val="24"/>
          <w:szCs w:val="24"/>
        </w:rPr>
        <w:t xml:space="preserve"> procedió a la lectura del orden del día, sometió a consideración el mismo por si algún integrante deseaba manifestar algún asunto </w:t>
      </w:r>
      <w:r w:rsidR="00733ADF">
        <w:rPr>
          <w:rFonts w:ascii="Arial" w:hAnsi="Arial" w:cs="Arial"/>
          <w:sz w:val="24"/>
          <w:szCs w:val="24"/>
        </w:rPr>
        <w:t xml:space="preserve">general. </w:t>
      </w:r>
      <w:r w:rsidR="00733ADF" w:rsidRPr="00733ADF">
        <w:rPr>
          <w:rFonts w:ascii="Arial" w:hAnsi="Arial" w:cs="Arial"/>
          <w:sz w:val="24"/>
          <w:szCs w:val="24"/>
        </w:rPr>
        <w:t>En este sentido</w:t>
      </w:r>
      <w:r w:rsidR="00B212F7">
        <w:rPr>
          <w:rFonts w:ascii="Arial" w:hAnsi="Arial" w:cs="Arial"/>
          <w:sz w:val="24"/>
          <w:szCs w:val="24"/>
        </w:rPr>
        <w:t xml:space="preserve">, </w:t>
      </w:r>
      <w:r w:rsidR="00294213">
        <w:rPr>
          <w:rFonts w:ascii="Arial" w:hAnsi="Arial" w:cs="Arial"/>
          <w:sz w:val="24"/>
          <w:szCs w:val="24"/>
        </w:rPr>
        <w:t xml:space="preserve">el Ing. Jesús González, inscribió un punto y </w:t>
      </w:r>
      <w:r w:rsidR="00B212F7">
        <w:rPr>
          <w:rFonts w:ascii="Arial" w:hAnsi="Arial" w:cs="Arial"/>
          <w:sz w:val="24"/>
          <w:szCs w:val="24"/>
        </w:rPr>
        <w:t xml:space="preserve">German Morales </w:t>
      </w:r>
      <w:r w:rsidR="00733ADF" w:rsidRPr="00733ADF">
        <w:rPr>
          <w:rFonts w:ascii="Arial" w:hAnsi="Arial" w:cs="Arial"/>
          <w:sz w:val="24"/>
          <w:szCs w:val="24"/>
        </w:rPr>
        <w:t>inte</w:t>
      </w:r>
      <w:r w:rsidR="00B212F7">
        <w:rPr>
          <w:rFonts w:ascii="Arial" w:hAnsi="Arial" w:cs="Arial"/>
          <w:sz w:val="24"/>
          <w:szCs w:val="24"/>
        </w:rPr>
        <w:t>gró u</w:t>
      </w:r>
      <w:r w:rsidR="00045FFB">
        <w:rPr>
          <w:rFonts w:ascii="Arial" w:hAnsi="Arial" w:cs="Arial"/>
          <w:sz w:val="24"/>
          <w:szCs w:val="24"/>
        </w:rPr>
        <w:t xml:space="preserve">n punto en relación a la representación de la sociedad civil. </w:t>
      </w:r>
    </w:p>
    <w:p w:rsidR="00733ADF" w:rsidRDefault="00733ADF" w:rsidP="004530D1">
      <w:pPr>
        <w:spacing w:after="0"/>
        <w:jc w:val="both"/>
        <w:rPr>
          <w:rFonts w:ascii="Arial" w:hAnsi="Arial" w:cs="Arial"/>
          <w:sz w:val="24"/>
          <w:szCs w:val="24"/>
        </w:rPr>
      </w:pPr>
    </w:p>
    <w:p w:rsidR="00733ADF" w:rsidRDefault="00733ADF" w:rsidP="00733ADF">
      <w:pPr>
        <w:jc w:val="both"/>
        <w:rPr>
          <w:rFonts w:ascii="Arial" w:hAnsi="Arial" w:cs="Arial"/>
          <w:b/>
          <w:sz w:val="24"/>
        </w:rPr>
      </w:pPr>
      <w:r>
        <w:rPr>
          <w:rFonts w:ascii="Arial" w:hAnsi="Arial" w:cs="Arial"/>
          <w:sz w:val="24"/>
        </w:rPr>
        <w:t xml:space="preserve">Una vez integrada la lista de asuntos generales, la Facilitadora dio paso a la votación de manera económica, solicitando a los presentes de manifestar a favor de aprobar el Orden del día, con la inclusión de los asuntos generales, por lo que se procedió a tomar el siguiente Acuerdo:  </w:t>
      </w:r>
      <w:r w:rsidRPr="009A485F">
        <w:rPr>
          <w:rFonts w:ascii="Arial" w:hAnsi="Arial" w:cs="Arial"/>
          <w:b/>
          <w:sz w:val="24"/>
        </w:rPr>
        <w:t xml:space="preserve"> </w:t>
      </w:r>
    </w:p>
    <w:p w:rsidR="00733ADF" w:rsidRDefault="00733ADF" w:rsidP="004530D1">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2C7F29" w:rsidTr="00876B16">
        <w:tc>
          <w:tcPr>
            <w:tcW w:w="3118" w:type="dxa"/>
            <w:tcBorders>
              <w:top w:val="single" w:sz="4" w:space="0" w:color="auto"/>
              <w:left w:val="single" w:sz="4" w:space="0" w:color="auto"/>
              <w:bottom w:val="single" w:sz="4" w:space="0" w:color="auto"/>
              <w:right w:val="single" w:sz="4" w:space="0" w:color="auto"/>
            </w:tcBorders>
            <w:vAlign w:val="center"/>
            <w:hideMark/>
          </w:tcPr>
          <w:p w:rsidR="002C7F29" w:rsidRDefault="002C7F29" w:rsidP="00876B16">
            <w:pPr>
              <w:rPr>
                <w:rFonts w:ascii="Arial" w:hAnsi="Arial" w:cs="Arial"/>
                <w:b/>
                <w:i/>
                <w:sz w:val="20"/>
                <w:szCs w:val="20"/>
              </w:rPr>
            </w:pPr>
            <w:r>
              <w:rPr>
                <w:rFonts w:ascii="Arial" w:hAnsi="Arial" w:cs="Arial"/>
                <w:b/>
                <w:i/>
                <w:sz w:val="20"/>
                <w:szCs w:val="20"/>
              </w:rPr>
              <w:t>Acuerdo</w:t>
            </w:r>
          </w:p>
          <w:p w:rsidR="002C7F29" w:rsidRDefault="00B83651" w:rsidP="00B83651">
            <w:pPr>
              <w:rPr>
                <w:rFonts w:ascii="Arial" w:hAnsi="Arial" w:cs="Arial"/>
                <w:i/>
                <w:sz w:val="20"/>
                <w:szCs w:val="20"/>
              </w:rPr>
            </w:pPr>
            <w:r>
              <w:rPr>
                <w:rFonts w:ascii="Arial" w:hAnsi="Arial" w:cs="Arial"/>
                <w:b/>
                <w:i/>
                <w:sz w:val="20"/>
                <w:szCs w:val="20"/>
              </w:rPr>
              <w:t>STL/ACTA-ORD/22</w:t>
            </w:r>
            <w:r w:rsidR="002C7F29">
              <w:rPr>
                <w:rFonts w:ascii="Arial" w:hAnsi="Arial" w:cs="Arial"/>
                <w:b/>
                <w:i/>
                <w:sz w:val="20"/>
                <w:szCs w:val="20"/>
              </w:rPr>
              <w:t>/0</w:t>
            </w:r>
            <w:r>
              <w:rPr>
                <w:rFonts w:ascii="Arial" w:hAnsi="Arial" w:cs="Arial"/>
                <w:b/>
                <w:i/>
                <w:sz w:val="20"/>
                <w:szCs w:val="20"/>
              </w:rPr>
              <w:t>8</w:t>
            </w:r>
            <w:r w:rsidR="002C7F29">
              <w:rPr>
                <w:rFonts w:ascii="Arial" w:hAnsi="Arial" w:cs="Arial"/>
                <w:b/>
                <w:i/>
                <w:sz w:val="20"/>
                <w:szCs w:val="20"/>
              </w:rPr>
              <w:t>/2017-01</w:t>
            </w:r>
          </w:p>
        </w:tc>
        <w:tc>
          <w:tcPr>
            <w:tcW w:w="4536" w:type="dxa"/>
            <w:tcBorders>
              <w:top w:val="single" w:sz="4" w:space="0" w:color="auto"/>
              <w:left w:val="single" w:sz="4" w:space="0" w:color="auto"/>
              <w:bottom w:val="single" w:sz="4" w:space="0" w:color="auto"/>
              <w:right w:val="single" w:sz="4" w:space="0" w:color="auto"/>
            </w:tcBorders>
          </w:tcPr>
          <w:p w:rsidR="002C7F29" w:rsidRDefault="002C7F29" w:rsidP="00876B16">
            <w:pPr>
              <w:rPr>
                <w:rFonts w:ascii="Arial" w:hAnsi="Arial" w:cs="Arial"/>
                <w:i/>
                <w:sz w:val="20"/>
                <w:szCs w:val="20"/>
              </w:rPr>
            </w:pPr>
            <w:r>
              <w:rPr>
                <w:rFonts w:ascii="Arial" w:hAnsi="Arial" w:cs="Arial"/>
                <w:i/>
                <w:sz w:val="20"/>
                <w:szCs w:val="20"/>
              </w:rPr>
              <w:t>Por unanimidad de votos de los integrantes del Secretariado aprobaron:</w:t>
            </w:r>
          </w:p>
          <w:p w:rsidR="002C7F29" w:rsidRDefault="002C7F29" w:rsidP="00876B16">
            <w:pPr>
              <w:pStyle w:val="Prrafodelista"/>
              <w:numPr>
                <w:ilvl w:val="0"/>
                <w:numId w:val="3"/>
              </w:numPr>
              <w:spacing w:after="0"/>
              <w:jc w:val="both"/>
              <w:rPr>
                <w:rFonts w:ascii="Arial" w:hAnsi="Arial" w:cs="Arial"/>
                <w:i/>
                <w:sz w:val="20"/>
                <w:szCs w:val="20"/>
              </w:rPr>
            </w:pPr>
            <w:r>
              <w:rPr>
                <w:rFonts w:ascii="Arial" w:hAnsi="Arial" w:cs="Arial"/>
                <w:i/>
                <w:sz w:val="20"/>
                <w:szCs w:val="20"/>
              </w:rPr>
              <w:t xml:space="preserve">Se </w:t>
            </w:r>
            <w:r w:rsidR="0057445F">
              <w:rPr>
                <w:rFonts w:ascii="Arial" w:hAnsi="Arial" w:cs="Arial"/>
                <w:i/>
                <w:sz w:val="20"/>
                <w:szCs w:val="20"/>
              </w:rPr>
              <w:t xml:space="preserve">aprueba el orden del día con </w:t>
            </w:r>
            <w:r w:rsidR="00294213">
              <w:rPr>
                <w:rFonts w:ascii="Arial" w:hAnsi="Arial" w:cs="Arial"/>
                <w:i/>
                <w:sz w:val="20"/>
                <w:szCs w:val="20"/>
              </w:rPr>
              <w:t>dos</w:t>
            </w:r>
            <w:r w:rsidR="0057445F">
              <w:rPr>
                <w:rFonts w:ascii="Arial" w:hAnsi="Arial" w:cs="Arial"/>
                <w:i/>
                <w:sz w:val="20"/>
                <w:szCs w:val="20"/>
              </w:rPr>
              <w:t xml:space="preserve"> punto</w:t>
            </w:r>
            <w:r w:rsidR="00294213">
              <w:rPr>
                <w:rFonts w:ascii="Arial" w:hAnsi="Arial" w:cs="Arial"/>
                <w:i/>
                <w:sz w:val="20"/>
                <w:szCs w:val="20"/>
              </w:rPr>
              <w:t>s</w:t>
            </w:r>
            <w:r>
              <w:rPr>
                <w:rFonts w:ascii="Arial" w:hAnsi="Arial" w:cs="Arial"/>
                <w:i/>
                <w:sz w:val="20"/>
                <w:szCs w:val="20"/>
              </w:rPr>
              <w:t xml:space="preserve"> en asuntos generales. </w:t>
            </w:r>
          </w:p>
          <w:p w:rsidR="002C7F29" w:rsidRDefault="002C7F29" w:rsidP="00876B16">
            <w:pPr>
              <w:pStyle w:val="Prrafodelista"/>
              <w:spacing w:after="0"/>
              <w:ind w:left="360"/>
              <w:rPr>
                <w:rFonts w:ascii="Arial" w:hAnsi="Arial" w:cs="Arial"/>
                <w:i/>
                <w:sz w:val="20"/>
                <w:szCs w:val="20"/>
              </w:rPr>
            </w:pPr>
          </w:p>
        </w:tc>
      </w:tr>
    </w:tbl>
    <w:p w:rsidR="004530D1" w:rsidRDefault="004530D1" w:rsidP="004530D1">
      <w:pPr>
        <w:spacing w:after="0"/>
        <w:jc w:val="both"/>
        <w:rPr>
          <w:rFonts w:ascii="Arial" w:hAnsi="Arial" w:cs="Arial"/>
          <w:sz w:val="24"/>
          <w:szCs w:val="24"/>
        </w:rPr>
      </w:pPr>
    </w:p>
    <w:p w:rsidR="002C7F29" w:rsidRDefault="002C7F29" w:rsidP="004530D1">
      <w:pPr>
        <w:spacing w:after="0"/>
        <w:jc w:val="both"/>
        <w:rPr>
          <w:rFonts w:ascii="Arial" w:hAnsi="Arial" w:cs="Arial"/>
          <w:sz w:val="24"/>
          <w:szCs w:val="24"/>
        </w:rPr>
      </w:pPr>
    </w:p>
    <w:p w:rsidR="004530D1" w:rsidRDefault="004530D1" w:rsidP="002C7F29">
      <w:pPr>
        <w:spacing w:after="0"/>
        <w:jc w:val="both"/>
        <w:rPr>
          <w:rFonts w:ascii="Arial" w:hAnsi="Arial" w:cs="Arial"/>
          <w:sz w:val="24"/>
          <w:szCs w:val="24"/>
        </w:rPr>
      </w:pPr>
      <w:r w:rsidRPr="00D55692">
        <w:rPr>
          <w:rFonts w:ascii="Arial" w:hAnsi="Arial" w:cs="Arial"/>
          <w:b/>
          <w:sz w:val="24"/>
          <w:szCs w:val="24"/>
        </w:rPr>
        <w:t>I</w:t>
      </w:r>
      <w:r>
        <w:rPr>
          <w:rFonts w:ascii="Arial" w:hAnsi="Arial" w:cs="Arial"/>
          <w:b/>
          <w:sz w:val="24"/>
          <w:szCs w:val="24"/>
        </w:rPr>
        <w:t>I</w:t>
      </w:r>
      <w:r w:rsidRPr="00D55692">
        <w:rPr>
          <w:rFonts w:ascii="Arial" w:hAnsi="Arial" w:cs="Arial"/>
          <w:b/>
          <w:sz w:val="24"/>
          <w:szCs w:val="24"/>
        </w:rPr>
        <w:t>I.</w:t>
      </w:r>
      <w:r>
        <w:rPr>
          <w:rFonts w:ascii="Arial" w:hAnsi="Arial" w:cs="Arial"/>
          <w:sz w:val="24"/>
          <w:szCs w:val="24"/>
        </w:rPr>
        <w:t xml:space="preserve"> Referente al </w:t>
      </w:r>
      <w:r>
        <w:rPr>
          <w:rFonts w:ascii="Arial" w:hAnsi="Arial" w:cs="Arial"/>
          <w:b/>
          <w:sz w:val="24"/>
          <w:szCs w:val="24"/>
        </w:rPr>
        <w:t>punto 3</w:t>
      </w:r>
      <w:r w:rsidR="002C7F29">
        <w:rPr>
          <w:rFonts w:ascii="Arial" w:hAnsi="Arial" w:cs="Arial"/>
          <w:sz w:val="24"/>
          <w:szCs w:val="24"/>
        </w:rPr>
        <w:t xml:space="preserve"> </w:t>
      </w:r>
      <w:r w:rsidR="002C7F29" w:rsidRPr="002C7F29">
        <w:rPr>
          <w:rFonts w:ascii="Arial" w:hAnsi="Arial" w:cs="Arial"/>
          <w:sz w:val="24"/>
          <w:szCs w:val="24"/>
        </w:rPr>
        <w:t xml:space="preserve">relativo a Lectura, Aprobación y Firma del Acta de la Sesión anterior, la </w:t>
      </w:r>
      <w:r w:rsidR="002C7F29">
        <w:rPr>
          <w:rFonts w:ascii="Arial" w:hAnsi="Arial" w:cs="Arial"/>
          <w:sz w:val="24"/>
          <w:szCs w:val="24"/>
        </w:rPr>
        <w:t>Facilitadora</w:t>
      </w:r>
      <w:r w:rsidR="002C7F29" w:rsidRPr="002C7F29">
        <w:rPr>
          <w:rFonts w:ascii="Arial" w:hAnsi="Arial" w:cs="Arial"/>
          <w:sz w:val="24"/>
          <w:szCs w:val="24"/>
        </w:rPr>
        <w:t xml:space="preserve"> señaló, que en virtud de que el proyecto de acta de la sesión anterior, fue circulada con antelación por lo </w:t>
      </w:r>
      <w:r w:rsidR="000F2B9E">
        <w:rPr>
          <w:rFonts w:ascii="Arial" w:hAnsi="Arial" w:cs="Arial"/>
          <w:sz w:val="24"/>
          <w:szCs w:val="24"/>
        </w:rPr>
        <w:t>que se solicitaba dispensar su l</w:t>
      </w:r>
      <w:r w:rsidR="00186BAC">
        <w:rPr>
          <w:rFonts w:ascii="Arial" w:hAnsi="Arial" w:cs="Arial"/>
          <w:sz w:val="24"/>
          <w:szCs w:val="24"/>
        </w:rPr>
        <w:t>ectura. Por</w:t>
      </w:r>
      <w:r w:rsidR="002C7F29" w:rsidRPr="002C7F29">
        <w:rPr>
          <w:rFonts w:ascii="Arial" w:hAnsi="Arial" w:cs="Arial"/>
          <w:sz w:val="24"/>
          <w:szCs w:val="24"/>
        </w:rPr>
        <w:t xml:space="preserve"> lo que </w:t>
      </w:r>
      <w:r w:rsidR="002322CC">
        <w:rPr>
          <w:rFonts w:ascii="Arial" w:hAnsi="Arial" w:cs="Arial"/>
          <w:sz w:val="24"/>
          <w:szCs w:val="24"/>
        </w:rPr>
        <w:t>solicitó su votación económica, e</w:t>
      </w:r>
      <w:r w:rsidR="002322CC" w:rsidRPr="002322CC">
        <w:rPr>
          <w:rFonts w:ascii="Arial" w:hAnsi="Arial" w:cs="Arial"/>
          <w:sz w:val="24"/>
          <w:szCs w:val="24"/>
        </w:rPr>
        <w:t>n este</w:t>
      </w:r>
      <w:r w:rsidR="00186BAC">
        <w:rPr>
          <w:rFonts w:ascii="Arial" w:hAnsi="Arial" w:cs="Arial"/>
          <w:sz w:val="24"/>
          <w:szCs w:val="24"/>
        </w:rPr>
        <w:t xml:space="preserve"> sentido, se sometió en votación</w:t>
      </w:r>
      <w:r w:rsidR="002322CC" w:rsidRPr="002322CC">
        <w:rPr>
          <w:rFonts w:ascii="Arial" w:hAnsi="Arial" w:cs="Arial"/>
          <w:sz w:val="24"/>
          <w:szCs w:val="24"/>
        </w:rPr>
        <w:t>, siendo esta aprobada por unanimidad, por lo que se procedió a tomar el siguiente Acuerdo:</w:t>
      </w:r>
    </w:p>
    <w:p w:rsidR="002C7F29" w:rsidRDefault="002C7F29" w:rsidP="002C7F29">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2C7F29" w:rsidTr="00876B16">
        <w:tc>
          <w:tcPr>
            <w:tcW w:w="3118" w:type="dxa"/>
            <w:tcBorders>
              <w:top w:val="single" w:sz="4" w:space="0" w:color="auto"/>
              <w:left w:val="single" w:sz="4" w:space="0" w:color="auto"/>
              <w:bottom w:val="single" w:sz="4" w:space="0" w:color="auto"/>
              <w:right w:val="single" w:sz="4" w:space="0" w:color="auto"/>
            </w:tcBorders>
            <w:vAlign w:val="center"/>
            <w:hideMark/>
          </w:tcPr>
          <w:p w:rsidR="002C7F29" w:rsidRDefault="002C7F29" w:rsidP="00876B16">
            <w:pPr>
              <w:rPr>
                <w:rFonts w:ascii="Arial" w:hAnsi="Arial" w:cs="Arial"/>
                <w:b/>
                <w:i/>
                <w:sz w:val="20"/>
                <w:szCs w:val="20"/>
              </w:rPr>
            </w:pPr>
            <w:r>
              <w:rPr>
                <w:rFonts w:ascii="Arial" w:hAnsi="Arial" w:cs="Arial"/>
                <w:b/>
                <w:i/>
                <w:sz w:val="20"/>
                <w:szCs w:val="20"/>
              </w:rPr>
              <w:t>Acuerdo</w:t>
            </w:r>
          </w:p>
          <w:p w:rsidR="002C7F29" w:rsidRDefault="00B83651" w:rsidP="00B83651">
            <w:pPr>
              <w:rPr>
                <w:rFonts w:ascii="Arial" w:hAnsi="Arial" w:cs="Arial"/>
                <w:i/>
                <w:sz w:val="20"/>
                <w:szCs w:val="20"/>
              </w:rPr>
            </w:pPr>
            <w:r>
              <w:rPr>
                <w:rFonts w:ascii="Arial" w:hAnsi="Arial" w:cs="Arial"/>
                <w:b/>
                <w:i/>
                <w:sz w:val="20"/>
                <w:szCs w:val="20"/>
              </w:rPr>
              <w:t>STL/ACTA-ORD/22</w:t>
            </w:r>
            <w:r w:rsidR="002C7F29">
              <w:rPr>
                <w:rFonts w:ascii="Arial" w:hAnsi="Arial" w:cs="Arial"/>
                <w:b/>
                <w:i/>
                <w:sz w:val="20"/>
                <w:szCs w:val="20"/>
              </w:rPr>
              <w:t>/0</w:t>
            </w:r>
            <w:r>
              <w:rPr>
                <w:rFonts w:ascii="Arial" w:hAnsi="Arial" w:cs="Arial"/>
                <w:b/>
                <w:i/>
                <w:sz w:val="20"/>
                <w:szCs w:val="20"/>
              </w:rPr>
              <w:t>8</w:t>
            </w:r>
            <w:r w:rsidR="002C7F29">
              <w:rPr>
                <w:rFonts w:ascii="Arial" w:hAnsi="Arial" w:cs="Arial"/>
                <w:b/>
                <w:i/>
                <w:sz w:val="20"/>
                <w:szCs w:val="20"/>
              </w:rPr>
              <w:t>/2017-02</w:t>
            </w:r>
          </w:p>
        </w:tc>
        <w:tc>
          <w:tcPr>
            <w:tcW w:w="4536" w:type="dxa"/>
            <w:tcBorders>
              <w:top w:val="single" w:sz="4" w:space="0" w:color="auto"/>
              <w:left w:val="single" w:sz="4" w:space="0" w:color="auto"/>
              <w:bottom w:val="single" w:sz="4" w:space="0" w:color="auto"/>
              <w:right w:val="single" w:sz="4" w:space="0" w:color="auto"/>
            </w:tcBorders>
          </w:tcPr>
          <w:p w:rsidR="002C7F29" w:rsidRDefault="002C7F29" w:rsidP="00876B16">
            <w:pPr>
              <w:rPr>
                <w:rFonts w:ascii="Arial" w:hAnsi="Arial" w:cs="Arial"/>
                <w:i/>
                <w:sz w:val="20"/>
                <w:szCs w:val="20"/>
              </w:rPr>
            </w:pPr>
            <w:r>
              <w:rPr>
                <w:rFonts w:ascii="Arial" w:hAnsi="Arial" w:cs="Arial"/>
                <w:i/>
                <w:sz w:val="20"/>
                <w:szCs w:val="20"/>
              </w:rPr>
              <w:t>Por unanimidad de votos de los integrantes del Secretariado aprobaron:</w:t>
            </w:r>
          </w:p>
          <w:p w:rsidR="002C7F29" w:rsidRPr="002C7F29" w:rsidRDefault="002C7F29" w:rsidP="002C7F29">
            <w:pPr>
              <w:pStyle w:val="Prrafodelista"/>
              <w:numPr>
                <w:ilvl w:val="0"/>
                <w:numId w:val="3"/>
              </w:numPr>
              <w:jc w:val="both"/>
              <w:rPr>
                <w:rFonts w:ascii="Arial" w:hAnsi="Arial" w:cs="Arial"/>
                <w:i/>
                <w:sz w:val="20"/>
                <w:szCs w:val="20"/>
              </w:rPr>
            </w:pPr>
            <w:r w:rsidRPr="002C7F29">
              <w:rPr>
                <w:rFonts w:ascii="Arial" w:hAnsi="Arial" w:cs="Arial"/>
                <w:i/>
                <w:sz w:val="20"/>
                <w:szCs w:val="20"/>
              </w:rPr>
              <w:t xml:space="preserve">Con la dispensa de su lectura el Acta de la </w:t>
            </w:r>
            <w:r w:rsidR="0057445F">
              <w:rPr>
                <w:rFonts w:ascii="Arial" w:hAnsi="Arial" w:cs="Arial"/>
                <w:i/>
                <w:sz w:val="20"/>
                <w:szCs w:val="20"/>
              </w:rPr>
              <w:t>Décimo Sext</w:t>
            </w:r>
            <w:r>
              <w:rPr>
                <w:rFonts w:ascii="Arial" w:hAnsi="Arial" w:cs="Arial"/>
                <w:i/>
                <w:sz w:val="20"/>
                <w:szCs w:val="20"/>
              </w:rPr>
              <w:t>a Sesión O</w:t>
            </w:r>
            <w:r w:rsidRPr="002C7F29">
              <w:rPr>
                <w:rFonts w:ascii="Arial" w:hAnsi="Arial" w:cs="Arial"/>
                <w:i/>
                <w:sz w:val="20"/>
                <w:szCs w:val="20"/>
              </w:rPr>
              <w:t xml:space="preserve">rdinaria de la Comisión </w:t>
            </w:r>
            <w:r>
              <w:rPr>
                <w:rFonts w:ascii="Arial" w:hAnsi="Arial" w:cs="Arial"/>
                <w:i/>
                <w:sz w:val="20"/>
                <w:szCs w:val="20"/>
              </w:rPr>
              <w:t>del STL</w:t>
            </w:r>
            <w:r w:rsidRPr="002C7F29">
              <w:rPr>
                <w:rFonts w:ascii="Arial" w:hAnsi="Arial" w:cs="Arial"/>
                <w:i/>
                <w:sz w:val="20"/>
                <w:szCs w:val="20"/>
              </w:rPr>
              <w:t xml:space="preserve"> </w:t>
            </w:r>
          </w:p>
          <w:p w:rsidR="002C7F29" w:rsidRDefault="002C7F29" w:rsidP="00876B16">
            <w:pPr>
              <w:pStyle w:val="Prrafodelista"/>
              <w:spacing w:after="0"/>
              <w:ind w:left="360"/>
              <w:rPr>
                <w:rFonts w:ascii="Arial" w:hAnsi="Arial" w:cs="Arial"/>
                <w:i/>
                <w:sz w:val="20"/>
                <w:szCs w:val="20"/>
              </w:rPr>
            </w:pPr>
          </w:p>
        </w:tc>
      </w:tr>
    </w:tbl>
    <w:p w:rsidR="002C7F29" w:rsidRDefault="002C7F29" w:rsidP="002C7F29">
      <w:pPr>
        <w:spacing w:after="0"/>
        <w:jc w:val="both"/>
        <w:rPr>
          <w:rFonts w:ascii="Arial" w:hAnsi="Arial" w:cs="Arial"/>
          <w:sz w:val="24"/>
          <w:szCs w:val="24"/>
        </w:rPr>
      </w:pPr>
    </w:p>
    <w:p w:rsidR="00DC7C6D" w:rsidRDefault="00DC7C6D" w:rsidP="004530D1">
      <w:pPr>
        <w:spacing w:after="0"/>
        <w:jc w:val="both"/>
        <w:rPr>
          <w:rFonts w:ascii="Arial" w:hAnsi="Arial" w:cs="Arial"/>
          <w:sz w:val="24"/>
          <w:szCs w:val="24"/>
        </w:rPr>
      </w:pPr>
    </w:p>
    <w:p w:rsidR="000E328E" w:rsidRDefault="004530D1" w:rsidP="002C7F29">
      <w:pPr>
        <w:spacing w:after="0"/>
        <w:jc w:val="both"/>
        <w:rPr>
          <w:rFonts w:ascii="Arial" w:hAnsi="Arial" w:cs="Arial"/>
          <w:sz w:val="24"/>
          <w:szCs w:val="24"/>
        </w:rPr>
      </w:pPr>
      <w:r>
        <w:rPr>
          <w:rFonts w:ascii="Arial" w:hAnsi="Arial" w:cs="Arial"/>
          <w:b/>
          <w:sz w:val="24"/>
          <w:szCs w:val="24"/>
        </w:rPr>
        <w:t>IV</w:t>
      </w:r>
      <w:r>
        <w:rPr>
          <w:rFonts w:ascii="Arial" w:hAnsi="Arial" w:cs="Arial"/>
          <w:sz w:val="24"/>
          <w:szCs w:val="24"/>
        </w:rPr>
        <w:t xml:space="preserve">. En continuidad al </w:t>
      </w:r>
      <w:r w:rsidR="005B199E">
        <w:rPr>
          <w:rFonts w:ascii="Arial" w:hAnsi="Arial" w:cs="Arial"/>
          <w:b/>
          <w:sz w:val="24"/>
          <w:szCs w:val="24"/>
        </w:rPr>
        <w:t xml:space="preserve">punto 4, </w:t>
      </w:r>
      <w:r w:rsidR="005B199E" w:rsidRPr="005B199E">
        <w:rPr>
          <w:rFonts w:ascii="Arial" w:hAnsi="Arial" w:cs="Arial"/>
          <w:sz w:val="24"/>
          <w:szCs w:val="24"/>
        </w:rPr>
        <w:t>referente a la</w:t>
      </w:r>
      <w:r w:rsidR="005B199E">
        <w:rPr>
          <w:rFonts w:ascii="Arial" w:hAnsi="Arial" w:cs="Arial"/>
          <w:b/>
          <w:sz w:val="24"/>
          <w:szCs w:val="24"/>
        </w:rPr>
        <w:t xml:space="preserve"> </w:t>
      </w:r>
      <w:r w:rsidR="00807FC9">
        <w:rPr>
          <w:rFonts w:ascii="Arial" w:hAnsi="Arial" w:cs="Arial"/>
          <w:sz w:val="24"/>
          <w:szCs w:val="24"/>
        </w:rPr>
        <w:t>c</w:t>
      </w:r>
      <w:r w:rsidR="002C7F29">
        <w:rPr>
          <w:rFonts w:ascii="Arial" w:hAnsi="Arial" w:cs="Arial"/>
          <w:sz w:val="24"/>
          <w:szCs w:val="24"/>
        </w:rPr>
        <w:t>ontinuidad a los compromisos de Plan Acción Local, la facilitadora sede el uso de la voz a</w:t>
      </w:r>
      <w:r w:rsidR="002408F1">
        <w:rPr>
          <w:rFonts w:ascii="Arial" w:hAnsi="Arial" w:cs="Arial"/>
          <w:sz w:val="24"/>
          <w:szCs w:val="24"/>
        </w:rPr>
        <w:t xml:space="preserve"> la Dra. Norma Julieta Del Río, </w:t>
      </w:r>
      <w:r w:rsidR="002C7F29" w:rsidRPr="003F384D">
        <w:rPr>
          <w:rFonts w:ascii="Arial" w:hAnsi="Arial" w:cs="Arial"/>
          <w:sz w:val="24"/>
          <w:szCs w:val="24"/>
        </w:rPr>
        <w:t xml:space="preserve">respecto </w:t>
      </w:r>
      <w:r w:rsidR="002C7F29" w:rsidRPr="003F384D">
        <w:rPr>
          <w:rFonts w:ascii="Arial" w:hAnsi="Arial" w:cs="Arial"/>
          <w:b/>
          <w:sz w:val="24"/>
          <w:szCs w:val="24"/>
        </w:rPr>
        <w:t>al inciso a)</w:t>
      </w:r>
      <w:r w:rsidR="002C7F29" w:rsidRPr="002408F1">
        <w:rPr>
          <w:rFonts w:ascii="Arial" w:hAnsi="Arial" w:cs="Arial"/>
          <w:sz w:val="24"/>
        </w:rPr>
        <w:t xml:space="preserve"> </w:t>
      </w:r>
      <w:r w:rsidR="002408F1">
        <w:rPr>
          <w:rFonts w:ascii="Arial" w:hAnsi="Arial" w:cs="Arial"/>
          <w:sz w:val="24"/>
        </w:rPr>
        <w:t xml:space="preserve">Socialización de la página </w:t>
      </w:r>
      <w:proofErr w:type="spellStart"/>
      <w:r w:rsidR="002C7F29" w:rsidRPr="00776DEA">
        <w:rPr>
          <w:rFonts w:ascii="Arial" w:hAnsi="Arial" w:cs="Arial"/>
          <w:i/>
          <w:sz w:val="24"/>
          <w:szCs w:val="24"/>
        </w:rPr>
        <w:t>Follow</w:t>
      </w:r>
      <w:proofErr w:type="spellEnd"/>
      <w:r w:rsidR="002C7F29" w:rsidRPr="00776DEA">
        <w:rPr>
          <w:rFonts w:ascii="Arial" w:hAnsi="Arial" w:cs="Arial"/>
          <w:i/>
          <w:sz w:val="24"/>
          <w:szCs w:val="24"/>
        </w:rPr>
        <w:t xml:space="preserve"> </w:t>
      </w:r>
      <w:proofErr w:type="spellStart"/>
      <w:r w:rsidR="002C7F29" w:rsidRPr="00776DEA">
        <w:rPr>
          <w:rFonts w:ascii="Arial" w:hAnsi="Arial" w:cs="Arial"/>
          <w:i/>
          <w:sz w:val="24"/>
          <w:szCs w:val="24"/>
        </w:rPr>
        <w:t>the</w:t>
      </w:r>
      <w:proofErr w:type="spellEnd"/>
      <w:r w:rsidR="002C7F29" w:rsidRPr="00776DEA">
        <w:rPr>
          <w:rFonts w:ascii="Arial" w:hAnsi="Arial" w:cs="Arial"/>
          <w:i/>
          <w:sz w:val="24"/>
          <w:szCs w:val="24"/>
        </w:rPr>
        <w:t xml:space="preserve"> Money, </w:t>
      </w:r>
      <w:proofErr w:type="spellStart"/>
      <w:r w:rsidR="0097082F">
        <w:rPr>
          <w:rFonts w:ascii="Arial" w:hAnsi="Arial" w:cs="Arial"/>
          <w:i/>
          <w:sz w:val="24"/>
          <w:szCs w:val="24"/>
        </w:rPr>
        <w:t>subinciso</w:t>
      </w:r>
      <w:proofErr w:type="spellEnd"/>
      <w:r w:rsidR="0097082F">
        <w:rPr>
          <w:rFonts w:ascii="Arial" w:hAnsi="Arial" w:cs="Arial"/>
          <w:i/>
          <w:sz w:val="24"/>
          <w:szCs w:val="24"/>
        </w:rPr>
        <w:t xml:space="preserve"> i. </w:t>
      </w:r>
      <w:r w:rsidR="0097082F">
        <w:rPr>
          <w:rFonts w:ascii="Arial" w:hAnsi="Arial" w:cs="Arial"/>
          <w:sz w:val="24"/>
          <w:szCs w:val="24"/>
        </w:rPr>
        <w:t xml:space="preserve">Proyecto </w:t>
      </w:r>
      <w:proofErr w:type="spellStart"/>
      <w:r w:rsidR="0097082F">
        <w:rPr>
          <w:rFonts w:ascii="Arial" w:hAnsi="Arial" w:cs="Arial"/>
          <w:i/>
          <w:sz w:val="24"/>
          <w:szCs w:val="24"/>
        </w:rPr>
        <w:t>follow</w:t>
      </w:r>
      <w:proofErr w:type="spellEnd"/>
      <w:r w:rsidR="0097082F">
        <w:rPr>
          <w:rFonts w:ascii="Arial" w:hAnsi="Arial" w:cs="Arial"/>
          <w:i/>
          <w:sz w:val="24"/>
          <w:szCs w:val="24"/>
        </w:rPr>
        <w:t xml:space="preserve"> </w:t>
      </w:r>
      <w:proofErr w:type="spellStart"/>
      <w:r w:rsidR="0097082F">
        <w:rPr>
          <w:rFonts w:ascii="Arial" w:hAnsi="Arial" w:cs="Arial"/>
          <w:i/>
          <w:sz w:val="24"/>
          <w:szCs w:val="24"/>
        </w:rPr>
        <w:t>the</w:t>
      </w:r>
      <w:proofErr w:type="spellEnd"/>
      <w:r w:rsidR="0097082F">
        <w:rPr>
          <w:rFonts w:ascii="Arial" w:hAnsi="Arial" w:cs="Arial"/>
          <w:i/>
          <w:sz w:val="24"/>
          <w:szCs w:val="24"/>
        </w:rPr>
        <w:t xml:space="preserve"> </w:t>
      </w:r>
      <w:proofErr w:type="spellStart"/>
      <w:r w:rsidR="0097082F">
        <w:rPr>
          <w:rFonts w:ascii="Arial" w:hAnsi="Arial" w:cs="Arial"/>
          <w:i/>
          <w:sz w:val="24"/>
          <w:szCs w:val="24"/>
        </w:rPr>
        <w:t>money</w:t>
      </w:r>
      <w:proofErr w:type="spellEnd"/>
      <w:r w:rsidR="0097082F">
        <w:rPr>
          <w:rFonts w:ascii="Arial" w:hAnsi="Arial" w:cs="Arial"/>
          <w:i/>
          <w:sz w:val="24"/>
          <w:szCs w:val="24"/>
        </w:rPr>
        <w:t xml:space="preserve"> </w:t>
      </w:r>
      <w:r w:rsidR="0097082F" w:rsidRPr="0097082F">
        <w:rPr>
          <w:rFonts w:ascii="Arial" w:hAnsi="Arial" w:cs="Arial"/>
          <w:sz w:val="24"/>
          <w:szCs w:val="24"/>
        </w:rPr>
        <w:t>para entidades federativas</w:t>
      </w:r>
      <w:r w:rsidR="00780CBD">
        <w:rPr>
          <w:rFonts w:ascii="Arial" w:hAnsi="Arial" w:cs="Arial"/>
          <w:sz w:val="24"/>
          <w:szCs w:val="24"/>
        </w:rPr>
        <w:t>.</w:t>
      </w:r>
      <w:r w:rsidR="001C4111">
        <w:rPr>
          <w:rFonts w:ascii="Arial" w:hAnsi="Arial" w:cs="Arial"/>
          <w:sz w:val="24"/>
          <w:szCs w:val="24"/>
        </w:rPr>
        <w:t xml:space="preserve"> Al respecto comenta que </w:t>
      </w:r>
      <w:r w:rsidR="001C4111" w:rsidRPr="00780CBD">
        <w:rPr>
          <w:rFonts w:ascii="Arial" w:hAnsi="Arial" w:cs="Arial"/>
          <w:i/>
          <w:sz w:val="24"/>
          <w:szCs w:val="24"/>
        </w:rPr>
        <w:t xml:space="preserve">Global </w:t>
      </w:r>
      <w:proofErr w:type="spellStart"/>
      <w:r w:rsidR="001C4111" w:rsidRPr="00780CBD">
        <w:rPr>
          <w:rFonts w:ascii="Arial" w:hAnsi="Arial" w:cs="Arial"/>
          <w:i/>
          <w:sz w:val="24"/>
          <w:szCs w:val="24"/>
        </w:rPr>
        <w:t>I</w:t>
      </w:r>
      <w:r w:rsidR="00780CBD" w:rsidRPr="00780CBD">
        <w:rPr>
          <w:rFonts w:ascii="Arial" w:hAnsi="Arial" w:cs="Arial"/>
          <w:i/>
          <w:sz w:val="24"/>
          <w:szCs w:val="24"/>
        </w:rPr>
        <w:t>ntegrity</w:t>
      </w:r>
      <w:proofErr w:type="spellEnd"/>
      <w:r w:rsidR="00780CBD" w:rsidRPr="00780CBD">
        <w:rPr>
          <w:rFonts w:ascii="Arial" w:hAnsi="Arial" w:cs="Arial"/>
          <w:i/>
          <w:sz w:val="24"/>
          <w:szCs w:val="24"/>
        </w:rPr>
        <w:t xml:space="preserve"> (Data, </w:t>
      </w:r>
      <w:proofErr w:type="spellStart"/>
      <w:r w:rsidR="00780CBD" w:rsidRPr="00780CBD">
        <w:rPr>
          <w:rFonts w:ascii="Arial" w:hAnsi="Arial" w:cs="Arial"/>
          <w:i/>
          <w:sz w:val="24"/>
          <w:szCs w:val="24"/>
        </w:rPr>
        <w:t>Learning</w:t>
      </w:r>
      <w:proofErr w:type="spellEnd"/>
      <w:r w:rsidR="00780CBD" w:rsidRPr="00780CBD">
        <w:rPr>
          <w:rFonts w:ascii="Arial" w:hAnsi="Arial" w:cs="Arial"/>
          <w:i/>
          <w:sz w:val="24"/>
          <w:szCs w:val="24"/>
        </w:rPr>
        <w:t xml:space="preserve"> &amp; </w:t>
      </w:r>
      <w:proofErr w:type="spellStart"/>
      <w:r w:rsidR="00780CBD" w:rsidRPr="00780CBD">
        <w:rPr>
          <w:rFonts w:ascii="Arial" w:hAnsi="Arial" w:cs="Arial"/>
          <w:i/>
          <w:sz w:val="24"/>
          <w:szCs w:val="24"/>
        </w:rPr>
        <w:t>Actio</w:t>
      </w:r>
      <w:r w:rsidR="001C4111" w:rsidRPr="00780CBD">
        <w:rPr>
          <w:rFonts w:ascii="Arial" w:hAnsi="Arial" w:cs="Arial"/>
          <w:i/>
          <w:sz w:val="24"/>
          <w:szCs w:val="24"/>
        </w:rPr>
        <w:t>n</w:t>
      </w:r>
      <w:proofErr w:type="spellEnd"/>
      <w:r w:rsidR="001C4111" w:rsidRPr="00780CBD">
        <w:rPr>
          <w:rFonts w:ascii="Arial" w:hAnsi="Arial" w:cs="Arial"/>
          <w:i/>
          <w:sz w:val="24"/>
          <w:szCs w:val="24"/>
        </w:rPr>
        <w:t xml:space="preserve"> </w:t>
      </w:r>
      <w:proofErr w:type="spellStart"/>
      <w:r w:rsidR="001C4111" w:rsidRPr="00780CBD">
        <w:rPr>
          <w:rFonts w:ascii="Arial" w:hAnsi="Arial" w:cs="Arial"/>
          <w:i/>
          <w:sz w:val="24"/>
          <w:szCs w:val="24"/>
        </w:rPr>
        <w:t>for</w:t>
      </w:r>
      <w:proofErr w:type="spellEnd"/>
      <w:r w:rsidR="001C4111" w:rsidRPr="00780CBD">
        <w:rPr>
          <w:rFonts w:ascii="Arial" w:hAnsi="Arial" w:cs="Arial"/>
          <w:i/>
          <w:sz w:val="24"/>
          <w:szCs w:val="24"/>
        </w:rPr>
        <w:t xml:space="preserve"> Open </w:t>
      </w:r>
      <w:proofErr w:type="spellStart"/>
      <w:r w:rsidR="001C4111" w:rsidRPr="00780CBD">
        <w:rPr>
          <w:rFonts w:ascii="Arial" w:hAnsi="Arial" w:cs="Arial"/>
          <w:i/>
          <w:sz w:val="24"/>
          <w:szCs w:val="24"/>
        </w:rPr>
        <w:t>Governance</w:t>
      </w:r>
      <w:proofErr w:type="spellEnd"/>
      <w:r w:rsidR="001C4111" w:rsidRPr="001C4111">
        <w:rPr>
          <w:rFonts w:ascii="Arial" w:hAnsi="Arial" w:cs="Arial"/>
          <w:sz w:val="24"/>
          <w:szCs w:val="24"/>
        </w:rPr>
        <w:t>) y Gestión Social y Cooperación A</w:t>
      </w:r>
      <w:r w:rsidR="00780CBD">
        <w:rPr>
          <w:rFonts w:ascii="Arial" w:hAnsi="Arial" w:cs="Arial"/>
          <w:sz w:val="24"/>
          <w:szCs w:val="24"/>
        </w:rPr>
        <w:t>.</w:t>
      </w:r>
      <w:r w:rsidR="001C4111" w:rsidRPr="001C4111">
        <w:rPr>
          <w:rFonts w:ascii="Arial" w:hAnsi="Arial" w:cs="Arial"/>
          <w:sz w:val="24"/>
          <w:szCs w:val="24"/>
        </w:rPr>
        <w:t>C. (G</w:t>
      </w:r>
      <w:r w:rsidR="00780CBD">
        <w:rPr>
          <w:rFonts w:ascii="Arial" w:hAnsi="Arial" w:cs="Arial"/>
          <w:sz w:val="24"/>
          <w:szCs w:val="24"/>
        </w:rPr>
        <w:t>ESOC</w:t>
      </w:r>
      <w:r w:rsidR="001C4111" w:rsidRPr="001C4111">
        <w:rPr>
          <w:rFonts w:ascii="Arial" w:hAnsi="Arial" w:cs="Arial"/>
          <w:sz w:val="24"/>
          <w:szCs w:val="24"/>
        </w:rPr>
        <w:t xml:space="preserve">), en colaboración con el Instituto Nacional de Transparencia, Acceso a la Información y Protección de Datos Personales (INAI), </w:t>
      </w:r>
      <w:r w:rsidR="001C4111" w:rsidRPr="001C4111">
        <w:rPr>
          <w:rFonts w:ascii="Arial" w:hAnsi="Arial" w:cs="Arial"/>
          <w:sz w:val="24"/>
          <w:szCs w:val="24"/>
        </w:rPr>
        <w:lastRenderedPageBreak/>
        <w:t>realizarán el proyecto "</w:t>
      </w:r>
      <w:proofErr w:type="spellStart"/>
      <w:r w:rsidR="001C4111" w:rsidRPr="001C4111">
        <w:rPr>
          <w:rFonts w:ascii="Arial" w:hAnsi="Arial" w:cs="Arial"/>
          <w:i/>
          <w:sz w:val="24"/>
          <w:szCs w:val="24"/>
        </w:rPr>
        <w:t>follow</w:t>
      </w:r>
      <w:proofErr w:type="spellEnd"/>
      <w:r w:rsidR="001C4111" w:rsidRPr="001C4111">
        <w:rPr>
          <w:rFonts w:ascii="Arial" w:hAnsi="Arial" w:cs="Arial"/>
          <w:i/>
          <w:sz w:val="24"/>
          <w:szCs w:val="24"/>
        </w:rPr>
        <w:t xml:space="preserve"> </w:t>
      </w:r>
      <w:proofErr w:type="spellStart"/>
      <w:r w:rsidR="001C4111" w:rsidRPr="001C4111">
        <w:rPr>
          <w:rFonts w:ascii="Arial" w:hAnsi="Arial" w:cs="Arial"/>
          <w:i/>
          <w:sz w:val="24"/>
          <w:szCs w:val="24"/>
        </w:rPr>
        <w:t>the</w:t>
      </w:r>
      <w:proofErr w:type="spellEnd"/>
      <w:r w:rsidR="001C4111" w:rsidRPr="001C4111">
        <w:rPr>
          <w:rFonts w:ascii="Arial" w:hAnsi="Arial" w:cs="Arial"/>
          <w:i/>
          <w:sz w:val="24"/>
          <w:szCs w:val="24"/>
        </w:rPr>
        <w:t xml:space="preserve"> </w:t>
      </w:r>
      <w:proofErr w:type="spellStart"/>
      <w:r w:rsidR="001C4111" w:rsidRPr="001C4111">
        <w:rPr>
          <w:rFonts w:ascii="Arial" w:hAnsi="Arial" w:cs="Arial"/>
          <w:i/>
          <w:sz w:val="24"/>
          <w:szCs w:val="24"/>
        </w:rPr>
        <w:t>money</w:t>
      </w:r>
      <w:proofErr w:type="spellEnd"/>
      <w:r w:rsidR="001C4111">
        <w:rPr>
          <w:rFonts w:ascii="Arial" w:hAnsi="Arial" w:cs="Arial"/>
          <w:i/>
          <w:sz w:val="24"/>
          <w:szCs w:val="24"/>
        </w:rPr>
        <w:t>”</w:t>
      </w:r>
      <w:r w:rsidR="001C4111" w:rsidRPr="001C4111">
        <w:rPr>
          <w:rFonts w:ascii="Arial" w:hAnsi="Arial" w:cs="Arial"/>
          <w:sz w:val="24"/>
          <w:szCs w:val="24"/>
        </w:rPr>
        <w:t>, siguiendo e</w:t>
      </w:r>
      <w:r w:rsidR="00780CBD">
        <w:rPr>
          <w:rFonts w:ascii="Arial" w:hAnsi="Arial" w:cs="Arial"/>
          <w:sz w:val="24"/>
          <w:szCs w:val="24"/>
        </w:rPr>
        <w:t>l dinero y abriendo el gobierno</w:t>
      </w:r>
      <w:r w:rsidR="001C4111" w:rsidRPr="001C4111">
        <w:rPr>
          <w:rFonts w:ascii="Arial" w:hAnsi="Arial" w:cs="Arial"/>
          <w:sz w:val="24"/>
          <w:szCs w:val="24"/>
        </w:rPr>
        <w:t xml:space="preserve"> en 5 Estados del País (Sonora, Veracruz, Chihuahua, Durango y Zacatecas) c</w:t>
      </w:r>
      <w:r w:rsidR="00CF0A38">
        <w:rPr>
          <w:rFonts w:ascii="Arial" w:hAnsi="Arial" w:cs="Arial"/>
          <w:sz w:val="24"/>
          <w:szCs w:val="24"/>
        </w:rPr>
        <w:t xml:space="preserve">uya inversión es de 150,000 </w:t>
      </w:r>
      <w:proofErr w:type="spellStart"/>
      <w:r w:rsidR="00CF0A38">
        <w:rPr>
          <w:rFonts w:ascii="Arial" w:hAnsi="Arial" w:cs="Arial"/>
          <w:sz w:val="24"/>
          <w:szCs w:val="24"/>
        </w:rPr>
        <w:t>usd</w:t>
      </w:r>
      <w:proofErr w:type="spellEnd"/>
      <w:r w:rsidR="00CF0A38">
        <w:rPr>
          <w:rFonts w:ascii="Arial" w:hAnsi="Arial" w:cs="Arial"/>
          <w:sz w:val="24"/>
          <w:szCs w:val="24"/>
        </w:rPr>
        <w:t xml:space="preserve"> en especie.</w:t>
      </w:r>
    </w:p>
    <w:p w:rsidR="000E328E" w:rsidRDefault="000E328E" w:rsidP="002C7F29">
      <w:pPr>
        <w:spacing w:after="0"/>
        <w:jc w:val="both"/>
        <w:rPr>
          <w:rFonts w:ascii="Arial" w:hAnsi="Arial" w:cs="Arial"/>
          <w:sz w:val="24"/>
          <w:szCs w:val="24"/>
        </w:rPr>
      </w:pPr>
    </w:p>
    <w:p w:rsidR="002C7F29" w:rsidRDefault="000E328E" w:rsidP="002C7F29">
      <w:pPr>
        <w:spacing w:after="0"/>
        <w:jc w:val="both"/>
        <w:rPr>
          <w:rFonts w:ascii="Arial" w:hAnsi="Arial" w:cs="Arial"/>
          <w:sz w:val="24"/>
          <w:szCs w:val="24"/>
        </w:rPr>
      </w:pPr>
      <w:r w:rsidRPr="00F20F5E">
        <w:rPr>
          <w:rFonts w:ascii="Arial" w:hAnsi="Arial" w:cs="Arial"/>
          <w:bCs/>
          <w:sz w:val="24"/>
          <w:szCs w:val="24"/>
          <w:shd w:val="clear" w:color="auto" w:fill="FFFFFF"/>
        </w:rPr>
        <w:t xml:space="preserve">Zacatecas </w:t>
      </w:r>
      <w:r>
        <w:rPr>
          <w:rFonts w:ascii="Arial" w:hAnsi="Arial" w:cs="Arial"/>
          <w:bCs/>
          <w:sz w:val="24"/>
          <w:szCs w:val="24"/>
          <w:shd w:val="clear" w:color="auto" w:fill="FFFFFF"/>
        </w:rPr>
        <w:t xml:space="preserve">fue seleccionado </w:t>
      </w:r>
      <w:r w:rsidRPr="00F20F5E">
        <w:rPr>
          <w:rFonts w:ascii="Arial" w:hAnsi="Arial" w:cs="Arial"/>
          <w:bCs/>
          <w:sz w:val="24"/>
          <w:szCs w:val="24"/>
          <w:shd w:val="clear" w:color="auto" w:fill="FFFFFF"/>
        </w:rPr>
        <w:t xml:space="preserve">por estos organismos </w:t>
      </w:r>
      <w:r>
        <w:rPr>
          <w:rFonts w:ascii="Arial" w:hAnsi="Arial" w:cs="Arial"/>
          <w:sz w:val="24"/>
          <w:szCs w:val="24"/>
        </w:rPr>
        <w:t xml:space="preserve">gracias a la Coordinación de la Comisión de Gobierno Abierto y Transparencia Proactiva del Sistema Nacional de Transparencia, que honrosamente </w:t>
      </w:r>
      <w:r w:rsidR="00780CBD">
        <w:rPr>
          <w:rFonts w:ascii="Arial" w:hAnsi="Arial" w:cs="Arial"/>
          <w:sz w:val="24"/>
          <w:szCs w:val="24"/>
        </w:rPr>
        <w:t>dirijo</w:t>
      </w:r>
      <w:r>
        <w:rPr>
          <w:rFonts w:ascii="Arial" w:hAnsi="Arial" w:cs="Arial"/>
          <w:sz w:val="24"/>
          <w:szCs w:val="24"/>
        </w:rPr>
        <w:t xml:space="preserve">. </w:t>
      </w:r>
      <w:r w:rsidR="00780CBD">
        <w:rPr>
          <w:rFonts w:ascii="Arial" w:hAnsi="Arial" w:cs="Arial"/>
          <w:sz w:val="24"/>
          <w:szCs w:val="24"/>
        </w:rPr>
        <w:t xml:space="preserve">Con el objetivo de impulsar  y darle continuidad </w:t>
      </w:r>
      <w:r w:rsidR="00CF0A38">
        <w:rPr>
          <w:rFonts w:ascii="Arial" w:hAnsi="Arial" w:cs="Arial"/>
          <w:sz w:val="24"/>
          <w:szCs w:val="24"/>
        </w:rPr>
        <w:t>al</w:t>
      </w:r>
      <w:r w:rsidR="00780CBD">
        <w:rPr>
          <w:rFonts w:ascii="Arial" w:hAnsi="Arial" w:cs="Arial"/>
          <w:sz w:val="24"/>
          <w:szCs w:val="24"/>
        </w:rPr>
        <w:t xml:space="preserve"> compromiso </w:t>
      </w:r>
      <w:proofErr w:type="spellStart"/>
      <w:r w:rsidR="00780CBD">
        <w:rPr>
          <w:rFonts w:ascii="Arial" w:hAnsi="Arial" w:cs="Arial"/>
          <w:i/>
          <w:sz w:val="24"/>
          <w:szCs w:val="24"/>
        </w:rPr>
        <w:t>follow</w:t>
      </w:r>
      <w:proofErr w:type="spellEnd"/>
      <w:r w:rsidR="00780CBD">
        <w:rPr>
          <w:rFonts w:ascii="Arial" w:hAnsi="Arial" w:cs="Arial"/>
          <w:i/>
          <w:sz w:val="24"/>
          <w:szCs w:val="24"/>
        </w:rPr>
        <w:t xml:space="preserve"> </w:t>
      </w:r>
      <w:proofErr w:type="spellStart"/>
      <w:r w:rsidR="00780CBD">
        <w:rPr>
          <w:rFonts w:ascii="Arial" w:hAnsi="Arial" w:cs="Arial"/>
          <w:i/>
          <w:sz w:val="24"/>
          <w:szCs w:val="24"/>
        </w:rPr>
        <w:t>the</w:t>
      </w:r>
      <w:proofErr w:type="spellEnd"/>
      <w:r w:rsidR="00780CBD">
        <w:rPr>
          <w:rFonts w:ascii="Arial" w:hAnsi="Arial" w:cs="Arial"/>
          <w:i/>
          <w:sz w:val="24"/>
          <w:szCs w:val="24"/>
        </w:rPr>
        <w:t xml:space="preserve"> </w:t>
      </w:r>
      <w:proofErr w:type="spellStart"/>
      <w:r w:rsidR="00780CBD">
        <w:rPr>
          <w:rFonts w:ascii="Arial" w:hAnsi="Arial" w:cs="Arial"/>
          <w:i/>
          <w:sz w:val="24"/>
          <w:szCs w:val="24"/>
        </w:rPr>
        <w:t>money</w:t>
      </w:r>
      <w:proofErr w:type="spellEnd"/>
      <w:r w:rsidR="00CF0A38">
        <w:rPr>
          <w:rFonts w:ascii="Arial" w:hAnsi="Arial" w:cs="Arial"/>
          <w:i/>
          <w:sz w:val="24"/>
          <w:szCs w:val="24"/>
        </w:rPr>
        <w:t xml:space="preserve"> </w:t>
      </w:r>
      <w:r w:rsidR="00CF0A38">
        <w:rPr>
          <w:rFonts w:ascii="Arial" w:hAnsi="Arial" w:cs="Arial"/>
          <w:sz w:val="24"/>
          <w:szCs w:val="24"/>
        </w:rPr>
        <w:t>a través de capacitaciones, visitas, específicamente al Secretariado Técnico Local.</w:t>
      </w:r>
    </w:p>
    <w:p w:rsidR="00CF0A38" w:rsidRDefault="00CF0A38" w:rsidP="002C7F29">
      <w:pPr>
        <w:spacing w:after="0"/>
        <w:jc w:val="both"/>
        <w:rPr>
          <w:rFonts w:ascii="Arial" w:hAnsi="Arial" w:cs="Arial"/>
          <w:sz w:val="24"/>
          <w:szCs w:val="24"/>
        </w:rPr>
      </w:pPr>
    </w:p>
    <w:p w:rsidR="00C24FEA" w:rsidRDefault="00CF0A38" w:rsidP="002C7F29">
      <w:pPr>
        <w:spacing w:after="0"/>
        <w:jc w:val="both"/>
        <w:rPr>
          <w:rFonts w:ascii="Arial" w:hAnsi="Arial" w:cs="Arial"/>
          <w:sz w:val="24"/>
          <w:szCs w:val="24"/>
        </w:rPr>
      </w:pPr>
      <w:r>
        <w:rPr>
          <w:rFonts w:ascii="Arial" w:hAnsi="Arial" w:cs="Arial"/>
          <w:sz w:val="24"/>
          <w:szCs w:val="24"/>
        </w:rPr>
        <w:t>Cabe señalar que el próximo 29 de agosto, como parte de las actividades de este compromiso, se realizará la socialización</w:t>
      </w:r>
      <w:r w:rsidR="00C24FEA">
        <w:rPr>
          <w:rFonts w:ascii="Arial" w:hAnsi="Arial" w:cs="Arial"/>
          <w:sz w:val="24"/>
          <w:szCs w:val="24"/>
        </w:rPr>
        <w:t xml:space="preserve"> de la página </w:t>
      </w:r>
      <w:r w:rsidR="00427BE1">
        <w:rPr>
          <w:rFonts w:ascii="Arial" w:hAnsi="Arial" w:cs="Arial"/>
          <w:sz w:val="24"/>
          <w:szCs w:val="24"/>
        </w:rPr>
        <w:t xml:space="preserve">con colegio de profesionistas y sociedad, </w:t>
      </w:r>
      <w:r w:rsidR="00C24FEA">
        <w:rPr>
          <w:rFonts w:ascii="Arial" w:hAnsi="Arial" w:cs="Arial"/>
          <w:sz w:val="24"/>
          <w:szCs w:val="24"/>
        </w:rPr>
        <w:t>en el Colegio de Contadores Públicos</w:t>
      </w:r>
      <w:r w:rsidR="00EE3243">
        <w:rPr>
          <w:rFonts w:ascii="Arial" w:hAnsi="Arial" w:cs="Arial"/>
          <w:sz w:val="24"/>
          <w:szCs w:val="24"/>
        </w:rPr>
        <w:t xml:space="preserve"> </w:t>
      </w:r>
      <w:r w:rsidR="00C24FEA">
        <w:rPr>
          <w:rFonts w:ascii="Arial" w:hAnsi="Arial" w:cs="Arial"/>
          <w:sz w:val="24"/>
          <w:szCs w:val="24"/>
        </w:rPr>
        <w:t>a las 19:00 horas. Y el día 14 de septiembre contaremos con la visita de las asoci</w:t>
      </w:r>
      <w:r w:rsidR="00EE3243">
        <w:rPr>
          <w:rFonts w:ascii="Arial" w:hAnsi="Arial" w:cs="Arial"/>
          <w:sz w:val="24"/>
          <w:szCs w:val="24"/>
        </w:rPr>
        <w:t>aciones antes mencionadas</w:t>
      </w:r>
      <w:r w:rsidR="003F384D">
        <w:rPr>
          <w:rFonts w:ascii="Arial" w:hAnsi="Arial" w:cs="Arial"/>
          <w:sz w:val="24"/>
          <w:szCs w:val="24"/>
        </w:rPr>
        <w:t xml:space="preserve"> para una reunión de trabajo con el Secretariado Técnico Local, a fin de exponer el proyecto, objetivos y alcances, así como también,</w:t>
      </w:r>
      <w:r w:rsidR="00EE3243">
        <w:rPr>
          <w:rFonts w:ascii="Arial" w:hAnsi="Arial" w:cs="Arial"/>
          <w:sz w:val="24"/>
          <w:szCs w:val="24"/>
        </w:rPr>
        <w:t xml:space="preserve"> aprovechando la ocasión se lanzará oficialmente el sitio web a la sociedad por parte del Poder Ejecutivo. </w:t>
      </w:r>
    </w:p>
    <w:p w:rsidR="00294213" w:rsidRDefault="00294213" w:rsidP="00836BC3">
      <w:pPr>
        <w:spacing w:after="0"/>
        <w:jc w:val="both"/>
        <w:rPr>
          <w:rFonts w:ascii="Arial" w:hAnsi="Arial" w:cs="Arial"/>
          <w:sz w:val="24"/>
          <w:szCs w:val="24"/>
        </w:rPr>
      </w:pPr>
    </w:p>
    <w:p w:rsidR="00024197" w:rsidRDefault="00024197" w:rsidP="00024197">
      <w:pPr>
        <w:jc w:val="both"/>
        <w:rPr>
          <w:rFonts w:ascii="Arial" w:hAnsi="Arial" w:cs="Arial"/>
          <w:sz w:val="24"/>
        </w:rPr>
      </w:pPr>
      <w:r>
        <w:rPr>
          <w:rFonts w:ascii="Arial" w:hAnsi="Arial" w:cs="Arial"/>
          <w:sz w:val="24"/>
        </w:rPr>
        <w:t xml:space="preserve">En este sentido, se sometió en votación económica a los integrantes  por lo que se procedió a tomar los siguientes Acuerdos: </w:t>
      </w:r>
    </w:p>
    <w:p w:rsidR="00B533C7" w:rsidRPr="00821CBC" w:rsidRDefault="00B533C7" w:rsidP="00836BC3">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B533C7" w:rsidTr="00B533C7">
        <w:tc>
          <w:tcPr>
            <w:tcW w:w="3118" w:type="dxa"/>
            <w:tcBorders>
              <w:top w:val="single" w:sz="4" w:space="0" w:color="auto"/>
              <w:left w:val="single" w:sz="4" w:space="0" w:color="auto"/>
              <w:bottom w:val="single" w:sz="4" w:space="0" w:color="auto"/>
              <w:right w:val="single" w:sz="4" w:space="0" w:color="auto"/>
            </w:tcBorders>
            <w:vAlign w:val="center"/>
            <w:hideMark/>
          </w:tcPr>
          <w:p w:rsidR="00B533C7" w:rsidRDefault="00B533C7" w:rsidP="00876B16">
            <w:pPr>
              <w:rPr>
                <w:rFonts w:ascii="Arial" w:hAnsi="Arial" w:cs="Arial"/>
                <w:b/>
                <w:i/>
                <w:sz w:val="20"/>
                <w:szCs w:val="20"/>
              </w:rPr>
            </w:pPr>
            <w:r>
              <w:rPr>
                <w:rFonts w:ascii="Arial" w:hAnsi="Arial" w:cs="Arial"/>
                <w:b/>
                <w:i/>
                <w:sz w:val="20"/>
                <w:szCs w:val="20"/>
              </w:rPr>
              <w:t>Acuerdo</w:t>
            </w:r>
          </w:p>
          <w:p w:rsidR="00B533C7" w:rsidRPr="00B533C7" w:rsidRDefault="00427BE1" w:rsidP="00876B16">
            <w:pPr>
              <w:rPr>
                <w:rFonts w:ascii="Arial" w:hAnsi="Arial" w:cs="Arial"/>
                <w:b/>
                <w:i/>
                <w:sz w:val="20"/>
                <w:szCs w:val="20"/>
              </w:rPr>
            </w:pPr>
            <w:r>
              <w:rPr>
                <w:rFonts w:ascii="Arial" w:hAnsi="Arial" w:cs="Arial"/>
                <w:b/>
                <w:i/>
                <w:sz w:val="20"/>
                <w:szCs w:val="20"/>
              </w:rPr>
              <w:t>STL/ACTA-ORD/22/08/2017-03</w:t>
            </w:r>
          </w:p>
        </w:tc>
        <w:tc>
          <w:tcPr>
            <w:tcW w:w="4536" w:type="dxa"/>
            <w:tcBorders>
              <w:top w:val="single" w:sz="4" w:space="0" w:color="auto"/>
              <w:left w:val="single" w:sz="4" w:space="0" w:color="auto"/>
              <w:bottom w:val="single" w:sz="4" w:space="0" w:color="auto"/>
              <w:right w:val="single" w:sz="4" w:space="0" w:color="auto"/>
            </w:tcBorders>
          </w:tcPr>
          <w:p w:rsidR="00B533C7" w:rsidRDefault="00427BE1" w:rsidP="00427BE1">
            <w:pPr>
              <w:pStyle w:val="Prrafodelista"/>
              <w:numPr>
                <w:ilvl w:val="0"/>
                <w:numId w:val="3"/>
              </w:numPr>
              <w:spacing w:after="0"/>
              <w:jc w:val="both"/>
              <w:rPr>
                <w:rFonts w:ascii="Arial" w:hAnsi="Arial" w:cs="Arial"/>
                <w:i/>
                <w:sz w:val="20"/>
                <w:szCs w:val="20"/>
              </w:rPr>
            </w:pPr>
            <w:r>
              <w:rPr>
                <w:rFonts w:ascii="Arial" w:hAnsi="Arial" w:cs="Arial"/>
                <w:i/>
                <w:sz w:val="20"/>
                <w:szCs w:val="20"/>
              </w:rPr>
              <w:t xml:space="preserve">Realizar el foro de socialización del sitio web de </w:t>
            </w:r>
            <w:proofErr w:type="spellStart"/>
            <w:r>
              <w:rPr>
                <w:rFonts w:ascii="Arial" w:hAnsi="Arial" w:cs="Arial"/>
                <w:i/>
                <w:sz w:val="20"/>
                <w:szCs w:val="20"/>
              </w:rPr>
              <w:t>follow</w:t>
            </w:r>
            <w:proofErr w:type="spellEnd"/>
            <w:r>
              <w:rPr>
                <w:rFonts w:ascii="Arial" w:hAnsi="Arial" w:cs="Arial"/>
                <w:i/>
                <w:sz w:val="20"/>
                <w:szCs w:val="20"/>
              </w:rPr>
              <w:t xml:space="preserve"> </w:t>
            </w:r>
            <w:proofErr w:type="spellStart"/>
            <w:r>
              <w:rPr>
                <w:rFonts w:ascii="Arial" w:hAnsi="Arial" w:cs="Arial"/>
                <w:i/>
                <w:sz w:val="20"/>
                <w:szCs w:val="20"/>
              </w:rPr>
              <w:t>the</w:t>
            </w:r>
            <w:proofErr w:type="spellEnd"/>
            <w:r>
              <w:rPr>
                <w:rFonts w:ascii="Arial" w:hAnsi="Arial" w:cs="Arial"/>
                <w:i/>
                <w:sz w:val="20"/>
                <w:szCs w:val="20"/>
              </w:rPr>
              <w:t xml:space="preserve"> </w:t>
            </w:r>
            <w:proofErr w:type="spellStart"/>
            <w:r>
              <w:rPr>
                <w:rFonts w:ascii="Arial" w:hAnsi="Arial" w:cs="Arial"/>
                <w:i/>
                <w:sz w:val="20"/>
                <w:szCs w:val="20"/>
              </w:rPr>
              <w:t>money</w:t>
            </w:r>
            <w:proofErr w:type="spellEnd"/>
            <w:r>
              <w:rPr>
                <w:rFonts w:ascii="Arial" w:hAnsi="Arial" w:cs="Arial"/>
                <w:i/>
                <w:sz w:val="20"/>
                <w:szCs w:val="20"/>
              </w:rPr>
              <w:t xml:space="preserve"> el día 29 de agosto de 2017 en al Colegio de Contadores a las 19:00 horas. </w:t>
            </w:r>
          </w:p>
        </w:tc>
      </w:tr>
      <w:tr w:rsidR="00836BC3" w:rsidTr="00876B16">
        <w:tc>
          <w:tcPr>
            <w:tcW w:w="3118" w:type="dxa"/>
            <w:tcBorders>
              <w:top w:val="single" w:sz="4" w:space="0" w:color="auto"/>
              <w:left w:val="single" w:sz="4" w:space="0" w:color="auto"/>
              <w:bottom w:val="single" w:sz="4" w:space="0" w:color="auto"/>
              <w:right w:val="single" w:sz="4" w:space="0" w:color="auto"/>
            </w:tcBorders>
            <w:vAlign w:val="center"/>
            <w:hideMark/>
          </w:tcPr>
          <w:p w:rsidR="00427BE1" w:rsidRDefault="00836BC3" w:rsidP="00836BC3">
            <w:pPr>
              <w:rPr>
                <w:rFonts w:ascii="Arial" w:hAnsi="Arial" w:cs="Arial"/>
                <w:b/>
                <w:i/>
                <w:sz w:val="20"/>
                <w:szCs w:val="20"/>
              </w:rPr>
            </w:pPr>
            <w:r>
              <w:rPr>
                <w:rFonts w:ascii="Arial" w:hAnsi="Arial" w:cs="Arial"/>
                <w:b/>
                <w:i/>
                <w:sz w:val="20"/>
                <w:szCs w:val="20"/>
              </w:rPr>
              <w:t>Acuerdo</w:t>
            </w:r>
            <w:r w:rsidR="005B199E">
              <w:rPr>
                <w:rFonts w:ascii="Arial" w:hAnsi="Arial" w:cs="Arial"/>
                <w:b/>
                <w:i/>
                <w:sz w:val="20"/>
                <w:szCs w:val="20"/>
              </w:rPr>
              <w:t xml:space="preserve"> </w:t>
            </w:r>
          </w:p>
          <w:p w:rsidR="00836BC3" w:rsidRPr="005B199E" w:rsidRDefault="00427BE1" w:rsidP="00836BC3">
            <w:pPr>
              <w:rPr>
                <w:rFonts w:ascii="Arial" w:hAnsi="Arial" w:cs="Arial"/>
                <w:b/>
                <w:i/>
                <w:sz w:val="20"/>
                <w:szCs w:val="20"/>
              </w:rPr>
            </w:pPr>
            <w:r>
              <w:rPr>
                <w:rFonts w:ascii="Arial" w:hAnsi="Arial" w:cs="Arial"/>
                <w:b/>
                <w:i/>
                <w:sz w:val="20"/>
                <w:szCs w:val="20"/>
              </w:rPr>
              <w:t>STL/ACTA-ORD/22/08/2017-04</w:t>
            </w:r>
          </w:p>
        </w:tc>
        <w:tc>
          <w:tcPr>
            <w:tcW w:w="4536" w:type="dxa"/>
            <w:tcBorders>
              <w:top w:val="single" w:sz="4" w:space="0" w:color="auto"/>
              <w:left w:val="single" w:sz="4" w:space="0" w:color="auto"/>
              <w:bottom w:val="single" w:sz="4" w:space="0" w:color="auto"/>
              <w:right w:val="single" w:sz="4" w:space="0" w:color="auto"/>
            </w:tcBorders>
          </w:tcPr>
          <w:p w:rsidR="00B533C7" w:rsidRPr="005B199E" w:rsidRDefault="00B533C7" w:rsidP="005B199E">
            <w:pPr>
              <w:spacing w:after="0"/>
              <w:rPr>
                <w:rFonts w:ascii="Arial" w:hAnsi="Arial" w:cs="Arial"/>
                <w:i/>
                <w:sz w:val="20"/>
                <w:szCs w:val="20"/>
              </w:rPr>
            </w:pPr>
          </w:p>
          <w:p w:rsidR="00836BC3" w:rsidRDefault="00427BE1" w:rsidP="00427BE1">
            <w:pPr>
              <w:pStyle w:val="Prrafodelista"/>
              <w:numPr>
                <w:ilvl w:val="0"/>
                <w:numId w:val="3"/>
              </w:numPr>
              <w:spacing w:after="0"/>
              <w:jc w:val="both"/>
              <w:rPr>
                <w:rFonts w:ascii="Arial" w:hAnsi="Arial" w:cs="Arial"/>
                <w:i/>
                <w:sz w:val="20"/>
                <w:szCs w:val="20"/>
              </w:rPr>
            </w:pPr>
            <w:r>
              <w:rPr>
                <w:rFonts w:ascii="Arial" w:hAnsi="Arial" w:cs="Arial"/>
                <w:i/>
                <w:sz w:val="20"/>
                <w:szCs w:val="20"/>
              </w:rPr>
              <w:t xml:space="preserve">Presentación del sitio web y reunión de trabajo en la Secretaría de Finanzas el 14 de septiembre de 2017 con Global </w:t>
            </w:r>
            <w:proofErr w:type="spellStart"/>
            <w:r>
              <w:rPr>
                <w:rFonts w:ascii="Arial" w:hAnsi="Arial" w:cs="Arial"/>
                <w:i/>
                <w:sz w:val="20"/>
                <w:szCs w:val="20"/>
              </w:rPr>
              <w:t>Integrity</w:t>
            </w:r>
            <w:proofErr w:type="spellEnd"/>
            <w:r>
              <w:rPr>
                <w:rFonts w:ascii="Arial" w:hAnsi="Arial" w:cs="Arial"/>
                <w:i/>
                <w:sz w:val="20"/>
                <w:szCs w:val="20"/>
              </w:rPr>
              <w:t xml:space="preserve">, GESOC, </w:t>
            </w:r>
            <w:r w:rsidR="00024197">
              <w:rPr>
                <w:rFonts w:ascii="Arial" w:hAnsi="Arial" w:cs="Arial"/>
                <w:i/>
                <w:sz w:val="20"/>
                <w:szCs w:val="20"/>
              </w:rPr>
              <w:t xml:space="preserve">el STL. </w:t>
            </w:r>
          </w:p>
          <w:p w:rsidR="00427BE1" w:rsidRDefault="00427BE1" w:rsidP="00427BE1">
            <w:pPr>
              <w:pStyle w:val="Prrafodelista"/>
              <w:spacing w:after="0"/>
              <w:ind w:left="360"/>
              <w:rPr>
                <w:rFonts w:ascii="Arial" w:hAnsi="Arial" w:cs="Arial"/>
                <w:i/>
                <w:sz w:val="20"/>
                <w:szCs w:val="20"/>
              </w:rPr>
            </w:pPr>
          </w:p>
        </w:tc>
      </w:tr>
    </w:tbl>
    <w:p w:rsidR="00821CBC" w:rsidRDefault="00821CBC" w:rsidP="004530D1">
      <w:pPr>
        <w:spacing w:after="0"/>
        <w:jc w:val="both"/>
        <w:rPr>
          <w:rFonts w:ascii="Arial" w:hAnsi="Arial" w:cs="Arial"/>
          <w:sz w:val="24"/>
          <w:szCs w:val="24"/>
        </w:rPr>
      </w:pPr>
    </w:p>
    <w:p w:rsidR="00821CBC" w:rsidRDefault="00821CBC" w:rsidP="004530D1">
      <w:pPr>
        <w:spacing w:after="0"/>
        <w:jc w:val="both"/>
        <w:rPr>
          <w:rFonts w:ascii="Arial" w:hAnsi="Arial" w:cs="Arial"/>
          <w:sz w:val="24"/>
          <w:szCs w:val="24"/>
        </w:rPr>
      </w:pPr>
    </w:p>
    <w:p w:rsidR="00F93330" w:rsidRDefault="004530D1" w:rsidP="004530D1">
      <w:pPr>
        <w:spacing w:after="0"/>
        <w:jc w:val="both"/>
        <w:rPr>
          <w:rFonts w:ascii="Arial" w:hAnsi="Arial" w:cs="Arial"/>
          <w:sz w:val="24"/>
          <w:szCs w:val="24"/>
        </w:rPr>
      </w:pPr>
      <w:r>
        <w:rPr>
          <w:rFonts w:ascii="Arial" w:hAnsi="Arial" w:cs="Arial"/>
          <w:sz w:val="24"/>
          <w:szCs w:val="24"/>
        </w:rPr>
        <w:t>López Loera, hace uso de</w:t>
      </w:r>
      <w:r w:rsidR="000A343F">
        <w:rPr>
          <w:rFonts w:ascii="Arial" w:hAnsi="Arial" w:cs="Arial"/>
          <w:sz w:val="24"/>
          <w:szCs w:val="24"/>
        </w:rPr>
        <w:t xml:space="preserve"> la voz con respecto </w:t>
      </w:r>
      <w:r w:rsidR="003F384D">
        <w:rPr>
          <w:rFonts w:ascii="Arial" w:hAnsi="Arial" w:cs="Arial"/>
          <w:b/>
          <w:sz w:val="24"/>
          <w:szCs w:val="24"/>
        </w:rPr>
        <w:t>al inciso b</w:t>
      </w:r>
      <w:r w:rsidRPr="003F384D">
        <w:rPr>
          <w:rFonts w:ascii="Arial" w:hAnsi="Arial" w:cs="Arial"/>
          <w:b/>
          <w:sz w:val="24"/>
          <w:szCs w:val="24"/>
        </w:rPr>
        <w:t>) Observatorio</w:t>
      </w:r>
      <w:r>
        <w:rPr>
          <w:rFonts w:ascii="Arial" w:hAnsi="Arial" w:cs="Arial"/>
          <w:sz w:val="24"/>
          <w:szCs w:val="24"/>
        </w:rPr>
        <w:t xml:space="preserve">, </w:t>
      </w:r>
      <w:r w:rsidR="00F93330" w:rsidRPr="00F93330">
        <w:rPr>
          <w:rFonts w:ascii="Arial" w:hAnsi="Arial" w:cs="Arial"/>
          <w:sz w:val="24"/>
          <w:szCs w:val="24"/>
        </w:rPr>
        <w:t>sitios inscritos en la lista del patrimonio mundial pri</w:t>
      </w:r>
      <w:r w:rsidR="00F93330">
        <w:rPr>
          <w:rFonts w:ascii="Arial" w:hAnsi="Arial" w:cs="Arial"/>
          <w:sz w:val="24"/>
          <w:szCs w:val="24"/>
        </w:rPr>
        <w:t>mera etapa Zacatecas-Guadalupe</w:t>
      </w:r>
      <w:r>
        <w:rPr>
          <w:rFonts w:ascii="Arial" w:hAnsi="Arial" w:cs="Arial"/>
          <w:sz w:val="24"/>
          <w:szCs w:val="24"/>
        </w:rPr>
        <w:t xml:space="preserve">, </w:t>
      </w:r>
      <w:r w:rsidR="003F384D">
        <w:rPr>
          <w:rFonts w:ascii="Arial" w:hAnsi="Arial" w:cs="Arial"/>
          <w:sz w:val="24"/>
          <w:szCs w:val="24"/>
        </w:rPr>
        <w:t>cede el uso de la voz a la Dra. Norma Julieta Del Río</w:t>
      </w:r>
      <w:r w:rsidR="00FF6B7A">
        <w:rPr>
          <w:rFonts w:ascii="Arial" w:hAnsi="Arial" w:cs="Arial"/>
          <w:sz w:val="24"/>
          <w:szCs w:val="24"/>
        </w:rPr>
        <w:t xml:space="preserve">, la cual expone que es uno de </w:t>
      </w:r>
      <w:r w:rsidR="00FF6B7A">
        <w:rPr>
          <w:rFonts w:ascii="Arial" w:hAnsi="Arial" w:cs="Arial"/>
          <w:sz w:val="24"/>
          <w:szCs w:val="24"/>
        </w:rPr>
        <w:lastRenderedPageBreak/>
        <w:t>los compromisos más avanzados por lo que soli</w:t>
      </w:r>
      <w:r w:rsidR="00DD4605">
        <w:rPr>
          <w:rFonts w:ascii="Arial" w:hAnsi="Arial" w:cs="Arial"/>
          <w:sz w:val="24"/>
          <w:szCs w:val="24"/>
        </w:rPr>
        <w:t>ci</w:t>
      </w:r>
      <w:r w:rsidR="00FF6B7A">
        <w:rPr>
          <w:rFonts w:ascii="Arial" w:hAnsi="Arial" w:cs="Arial"/>
          <w:sz w:val="24"/>
          <w:szCs w:val="24"/>
        </w:rPr>
        <w:t>ta redob</w:t>
      </w:r>
      <w:r w:rsidR="00A91D1D">
        <w:rPr>
          <w:rFonts w:ascii="Arial" w:hAnsi="Arial" w:cs="Arial"/>
          <w:sz w:val="24"/>
          <w:szCs w:val="24"/>
        </w:rPr>
        <w:t xml:space="preserve">lar esfuerzos y realizar nuevamente una reunión de trabajo. </w:t>
      </w:r>
    </w:p>
    <w:p w:rsidR="00A91D1D" w:rsidRDefault="00A91D1D" w:rsidP="004530D1">
      <w:pPr>
        <w:spacing w:after="0"/>
        <w:jc w:val="both"/>
        <w:rPr>
          <w:rFonts w:ascii="Arial" w:hAnsi="Arial" w:cs="Arial"/>
          <w:sz w:val="24"/>
          <w:szCs w:val="24"/>
        </w:rPr>
      </w:pPr>
    </w:p>
    <w:p w:rsidR="00DD4605" w:rsidRDefault="00024197" w:rsidP="004530D1">
      <w:pPr>
        <w:spacing w:after="0"/>
        <w:jc w:val="both"/>
        <w:rPr>
          <w:rFonts w:ascii="Arial" w:hAnsi="Arial" w:cs="Arial"/>
          <w:sz w:val="24"/>
          <w:szCs w:val="24"/>
        </w:rPr>
      </w:pPr>
      <w:r>
        <w:rPr>
          <w:rFonts w:ascii="Arial" w:hAnsi="Arial" w:cs="Arial"/>
          <w:sz w:val="24"/>
          <w:szCs w:val="24"/>
        </w:rPr>
        <w:t>Al respecto, el Arq.</w:t>
      </w:r>
      <w:r w:rsidR="003B37B3">
        <w:rPr>
          <w:rFonts w:ascii="Arial" w:hAnsi="Arial" w:cs="Arial"/>
          <w:sz w:val="24"/>
          <w:szCs w:val="24"/>
        </w:rPr>
        <w:t xml:space="preserve"> </w:t>
      </w:r>
      <w:proofErr w:type="spellStart"/>
      <w:r w:rsidR="003B37B3">
        <w:rPr>
          <w:rFonts w:ascii="Arial" w:hAnsi="Arial" w:cs="Arial"/>
          <w:sz w:val="24"/>
          <w:szCs w:val="24"/>
        </w:rPr>
        <w:t>Chiw</w:t>
      </w:r>
      <w:proofErr w:type="spellEnd"/>
      <w:r w:rsidR="00B533C7">
        <w:rPr>
          <w:rFonts w:ascii="Arial" w:hAnsi="Arial" w:cs="Arial"/>
          <w:sz w:val="24"/>
          <w:szCs w:val="24"/>
        </w:rPr>
        <w:t xml:space="preserve"> </w:t>
      </w:r>
      <w:r w:rsidR="00FF6B7A">
        <w:rPr>
          <w:rFonts w:ascii="Arial" w:hAnsi="Arial" w:cs="Arial"/>
          <w:sz w:val="24"/>
          <w:szCs w:val="24"/>
        </w:rPr>
        <w:t xml:space="preserve"> menciona la necesidad d</w:t>
      </w:r>
      <w:r w:rsidR="00F52012">
        <w:rPr>
          <w:rFonts w:ascii="Arial" w:hAnsi="Arial" w:cs="Arial"/>
          <w:sz w:val="24"/>
          <w:szCs w:val="24"/>
        </w:rPr>
        <w:t>e</w:t>
      </w:r>
      <w:r w:rsidR="00DD4605">
        <w:rPr>
          <w:rFonts w:ascii="Arial" w:hAnsi="Arial" w:cs="Arial"/>
          <w:sz w:val="24"/>
          <w:szCs w:val="24"/>
        </w:rPr>
        <w:t xml:space="preserve"> crear</w:t>
      </w:r>
      <w:r w:rsidR="00FF6B7A">
        <w:rPr>
          <w:rFonts w:ascii="Arial" w:hAnsi="Arial" w:cs="Arial"/>
          <w:sz w:val="24"/>
          <w:szCs w:val="24"/>
        </w:rPr>
        <w:t xml:space="preserve"> grupo</w:t>
      </w:r>
      <w:r w:rsidR="00DD4605">
        <w:rPr>
          <w:rFonts w:ascii="Arial" w:hAnsi="Arial" w:cs="Arial"/>
          <w:sz w:val="24"/>
          <w:szCs w:val="24"/>
        </w:rPr>
        <w:t>s</w:t>
      </w:r>
      <w:r w:rsidR="00FF6B7A">
        <w:rPr>
          <w:rFonts w:ascii="Arial" w:hAnsi="Arial" w:cs="Arial"/>
          <w:sz w:val="24"/>
          <w:szCs w:val="24"/>
        </w:rPr>
        <w:t xml:space="preserve"> de trabajo</w:t>
      </w:r>
      <w:r w:rsidR="00DD4605">
        <w:rPr>
          <w:rFonts w:ascii="Arial" w:hAnsi="Arial" w:cs="Arial"/>
          <w:sz w:val="24"/>
          <w:szCs w:val="24"/>
        </w:rPr>
        <w:t xml:space="preserve"> para culminar con las actividades.</w:t>
      </w:r>
    </w:p>
    <w:p w:rsidR="00DD4605" w:rsidRDefault="00DD4605" w:rsidP="004530D1">
      <w:pPr>
        <w:spacing w:after="0"/>
        <w:jc w:val="both"/>
        <w:rPr>
          <w:rFonts w:ascii="Arial" w:hAnsi="Arial" w:cs="Arial"/>
          <w:sz w:val="24"/>
          <w:szCs w:val="24"/>
        </w:rPr>
      </w:pPr>
    </w:p>
    <w:p w:rsidR="00FF6B7A" w:rsidRDefault="00DD4605" w:rsidP="004530D1">
      <w:pPr>
        <w:spacing w:after="0"/>
        <w:jc w:val="both"/>
        <w:rPr>
          <w:rFonts w:ascii="Arial" w:hAnsi="Arial" w:cs="Arial"/>
          <w:sz w:val="24"/>
          <w:szCs w:val="24"/>
        </w:rPr>
      </w:pPr>
      <w:r>
        <w:rPr>
          <w:rFonts w:ascii="Arial" w:hAnsi="Arial" w:cs="Arial"/>
          <w:sz w:val="24"/>
          <w:szCs w:val="24"/>
        </w:rPr>
        <w:t xml:space="preserve">En uso de la voz, José Antonio De la Torre Dueñas sugiere indicar fecha y nombres en el grupo de trabajo </w:t>
      </w:r>
      <w:r w:rsidR="007920EA">
        <w:rPr>
          <w:rFonts w:ascii="Arial" w:hAnsi="Arial" w:cs="Arial"/>
          <w:sz w:val="24"/>
          <w:szCs w:val="24"/>
        </w:rPr>
        <w:t>para avanzar en el compromiso así como su coordinador.</w:t>
      </w:r>
    </w:p>
    <w:p w:rsidR="00564373" w:rsidRDefault="00564373" w:rsidP="004530D1">
      <w:pPr>
        <w:spacing w:after="0"/>
        <w:jc w:val="both"/>
        <w:rPr>
          <w:rFonts w:ascii="Arial" w:hAnsi="Arial" w:cs="Arial"/>
          <w:sz w:val="24"/>
          <w:szCs w:val="24"/>
        </w:rPr>
      </w:pPr>
    </w:p>
    <w:p w:rsidR="00564373" w:rsidRDefault="00564373" w:rsidP="004530D1">
      <w:pPr>
        <w:spacing w:after="0"/>
        <w:jc w:val="both"/>
        <w:rPr>
          <w:rFonts w:ascii="Arial" w:hAnsi="Arial" w:cs="Arial"/>
          <w:sz w:val="24"/>
          <w:szCs w:val="24"/>
        </w:rPr>
      </w:pPr>
      <w:r>
        <w:rPr>
          <w:rFonts w:ascii="Arial" w:hAnsi="Arial" w:cs="Arial"/>
          <w:sz w:val="24"/>
          <w:szCs w:val="24"/>
        </w:rPr>
        <w:t>En este</w:t>
      </w:r>
      <w:r w:rsidR="00A91D1D">
        <w:rPr>
          <w:rFonts w:ascii="Arial" w:hAnsi="Arial" w:cs="Arial"/>
          <w:sz w:val="24"/>
          <w:szCs w:val="24"/>
        </w:rPr>
        <w:t xml:space="preserve"> sentido Rafael Guadarrama, propone socializar nuevamente el sitio web del observatorio con la finalidad de que  previo a la reunión se analice y la sociedad civil llegue con propuestas de modificación. </w:t>
      </w:r>
    </w:p>
    <w:p w:rsidR="00FF6B7A" w:rsidRDefault="00FF6B7A" w:rsidP="004530D1">
      <w:pPr>
        <w:spacing w:after="0"/>
        <w:jc w:val="both"/>
        <w:rPr>
          <w:rFonts w:ascii="Arial" w:hAnsi="Arial" w:cs="Arial"/>
          <w:sz w:val="24"/>
          <w:szCs w:val="24"/>
        </w:rPr>
      </w:pPr>
    </w:p>
    <w:p w:rsidR="00B533C7" w:rsidRDefault="00DD4605" w:rsidP="00B533C7">
      <w:pPr>
        <w:spacing w:after="0"/>
        <w:jc w:val="both"/>
        <w:rPr>
          <w:rFonts w:ascii="Arial" w:hAnsi="Arial" w:cs="Arial"/>
          <w:sz w:val="24"/>
          <w:szCs w:val="24"/>
        </w:rPr>
      </w:pPr>
      <w:r>
        <w:rPr>
          <w:rFonts w:ascii="Arial" w:hAnsi="Arial" w:cs="Arial"/>
          <w:sz w:val="24"/>
          <w:szCs w:val="24"/>
        </w:rPr>
        <w:t>López de Loera</w:t>
      </w:r>
      <w:r w:rsidR="007920EA">
        <w:rPr>
          <w:rFonts w:ascii="Arial" w:hAnsi="Arial" w:cs="Arial"/>
          <w:sz w:val="24"/>
          <w:szCs w:val="24"/>
        </w:rPr>
        <w:t xml:space="preserve">, </w:t>
      </w:r>
      <w:r w:rsidR="00A91D1D">
        <w:rPr>
          <w:rFonts w:ascii="Arial" w:hAnsi="Arial" w:cs="Arial"/>
          <w:sz w:val="24"/>
          <w:szCs w:val="24"/>
        </w:rPr>
        <w:t>en este tenor</w:t>
      </w:r>
      <w:r w:rsidR="00B533C7">
        <w:rPr>
          <w:rFonts w:ascii="Arial" w:hAnsi="Arial" w:cs="Arial"/>
          <w:sz w:val="24"/>
          <w:szCs w:val="24"/>
        </w:rPr>
        <w:t>,</w:t>
      </w:r>
      <w:r w:rsidR="00B533C7" w:rsidRPr="00AA15C6">
        <w:rPr>
          <w:rFonts w:ascii="Arial" w:hAnsi="Arial" w:cs="Arial"/>
          <w:sz w:val="24"/>
          <w:szCs w:val="24"/>
        </w:rPr>
        <w:t xml:space="preserve"> procedi</w:t>
      </w:r>
      <w:r w:rsidR="00B533C7">
        <w:rPr>
          <w:rFonts w:ascii="Arial" w:hAnsi="Arial" w:cs="Arial"/>
          <w:sz w:val="24"/>
          <w:szCs w:val="24"/>
        </w:rPr>
        <w:t xml:space="preserve">ó a la votación para aprobar los acuerdos del Observatorio, </w:t>
      </w:r>
      <w:r w:rsidR="00B533C7" w:rsidRPr="00AA15C6">
        <w:rPr>
          <w:rFonts w:ascii="Arial" w:hAnsi="Arial" w:cs="Arial"/>
          <w:sz w:val="24"/>
          <w:szCs w:val="24"/>
        </w:rPr>
        <w:t xml:space="preserve">siendo </w:t>
      </w:r>
      <w:r w:rsidR="00B533C7">
        <w:rPr>
          <w:rFonts w:ascii="Arial" w:hAnsi="Arial" w:cs="Arial"/>
          <w:sz w:val="24"/>
          <w:szCs w:val="24"/>
        </w:rPr>
        <w:t>estos</w:t>
      </w:r>
      <w:r w:rsidR="00B533C7" w:rsidRPr="00AA15C6">
        <w:rPr>
          <w:rFonts w:ascii="Arial" w:hAnsi="Arial" w:cs="Arial"/>
          <w:sz w:val="24"/>
          <w:szCs w:val="24"/>
        </w:rPr>
        <w:t xml:space="preserve"> aprobado</w:t>
      </w:r>
      <w:r w:rsidR="00B533C7">
        <w:rPr>
          <w:rFonts w:ascii="Arial" w:hAnsi="Arial" w:cs="Arial"/>
          <w:sz w:val="24"/>
          <w:szCs w:val="24"/>
        </w:rPr>
        <w:t>s</w:t>
      </w:r>
      <w:r w:rsidR="00B533C7" w:rsidRPr="00AA15C6">
        <w:rPr>
          <w:rFonts w:ascii="Arial" w:hAnsi="Arial" w:cs="Arial"/>
          <w:sz w:val="24"/>
          <w:szCs w:val="24"/>
        </w:rPr>
        <w:t xml:space="preserve"> por unanimidad, por lo que se tomó el siguiente:</w:t>
      </w:r>
    </w:p>
    <w:p w:rsidR="003B37B3" w:rsidRDefault="003B37B3" w:rsidP="004530D1">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3B37B3" w:rsidTr="00876B16">
        <w:tc>
          <w:tcPr>
            <w:tcW w:w="3118" w:type="dxa"/>
            <w:tcBorders>
              <w:top w:val="single" w:sz="4" w:space="0" w:color="auto"/>
              <w:left w:val="single" w:sz="4" w:space="0" w:color="auto"/>
              <w:bottom w:val="single" w:sz="4" w:space="0" w:color="auto"/>
              <w:right w:val="single" w:sz="4" w:space="0" w:color="auto"/>
            </w:tcBorders>
            <w:vAlign w:val="center"/>
            <w:hideMark/>
          </w:tcPr>
          <w:p w:rsidR="003B37B3" w:rsidRDefault="003B37B3" w:rsidP="00876B16">
            <w:pPr>
              <w:rPr>
                <w:rFonts w:ascii="Arial" w:hAnsi="Arial" w:cs="Arial"/>
                <w:b/>
                <w:i/>
                <w:sz w:val="20"/>
                <w:szCs w:val="20"/>
              </w:rPr>
            </w:pPr>
            <w:r>
              <w:rPr>
                <w:rFonts w:ascii="Arial" w:hAnsi="Arial" w:cs="Arial"/>
                <w:b/>
                <w:i/>
                <w:sz w:val="20"/>
                <w:szCs w:val="20"/>
              </w:rPr>
              <w:t>Acuerdo</w:t>
            </w:r>
          </w:p>
          <w:p w:rsidR="003B37B3" w:rsidRDefault="00A91D1D" w:rsidP="00921725">
            <w:pPr>
              <w:rPr>
                <w:rFonts w:ascii="Arial" w:hAnsi="Arial" w:cs="Arial"/>
                <w:i/>
                <w:sz w:val="20"/>
                <w:szCs w:val="20"/>
              </w:rPr>
            </w:pPr>
            <w:r>
              <w:rPr>
                <w:rFonts w:ascii="Arial" w:hAnsi="Arial" w:cs="Arial"/>
                <w:b/>
                <w:i/>
                <w:sz w:val="20"/>
                <w:szCs w:val="20"/>
              </w:rPr>
              <w:t>STL/ACTA-ORD/22/08/2017-05</w:t>
            </w:r>
          </w:p>
        </w:tc>
        <w:tc>
          <w:tcPr>
            <w:tcW w:w="4536" w:type="dxa"/>
            <w:tcBorders>
              <w:top w:val="single" w:sz="4" w:space="0" w:color="auto"/>
              <w:left w:val="single" w:sz="4" w:space="0" w:color="auto"/>
              <w:bottom w:val="single" w:sz="4" w:space="0" w:color="auto"/>
              <w:right w:val="single" w:sz="4" w:space="0" w:color="auto"/>
            </w:tcBorders>
          </w:tcPr>
          <w:p w:rsidR="004A2383" w:rsidRPr="00F4364F" w:rsidRDefault="004A2383" w:rsidP="004A2383">
            <w:pPr>
              <w:jc w:val="both"/>
              <w:rPr>
                <w:rFonts w:ascii="Arial" w:hAnsi="Arial" w:cs="Arial"/>
                <w:i/>
                <w:sz w:val="20"/>
                <w:szCs w:val="20"/>
              </w:rPr>
            </w:pPr>
            <w:r w:rsidRPr="00836D58">
              <w:rPr>
                <w:rFonts w:ascii="Arial" w:hAnsi="Arial" w:cs="Arial"/>
                <w:i/>
                <w:sz w:val="20"/>
                <w:szCs w:val="20"/>
              </w:rPr>
              <w:t xml:space="preserve">Por unanimidad de votos </w:t>
            </w:r>
            <w:r>
              <w:rPr>
                <w:rFonts w:ascii="Arial" w:hAnsi="Arial" w:cs="Arial"/>
                <w:i/>
                <w:sz w:val="20"/>
                <w:szCs w:val="20"/>
              </w:rPr>
              <w:t>de los integrantes del</w:t>
            </w:r>
            <w:r w:rsidRPr="00836D58">
              <w:rPr>
                <w:rFonts w:ascii="Arial" w:hAnsi="Arial" w:cs="Arial"/>
                <w:i/>
                <w:sz w:val="20"/>
                <w:szCs w:val="20"/>
              </w:rPr>
              <w:t xml:space="preserve"> </w:t>
            </w:r>
            <w:r>
              <w:rPr>
                <w:rFonts w:ascii="Arial" w:hAnsi="Arial" w:cs="Arial"/>
                <w:i/>
                <w:sz w:val="20"/>
                <w:szCs w:val="20"/>
              </w:rPr>
              <w:t>Secretariado aprobaron:</w:t>
            </w:r>
          </w:p>
          <w:p w:rsidR="00A91D1D" w:rsidRPr="00A63C0A" w:rsidRDefault="00A91D1D" w:rsidP="00A91D1D">
            <w:pPr>
              <w:pStyle w:val="Prrafodelista"/>
              <w:numPr>
                <w:ilvl w:val="0"/>
                <w:numId w:val="3"/>
              </w:numPr>
              <w:jc w:val="both"/>
              <w:rPr>
                <w:rFonts w:ascii="Arial" w:hAnsi="Arial" w:cs="Arial"/>
                <w:i/>
                <w:sz w:val="20"/>
                <w:szCs w:val="20"/>
              </w:rPr>
            </w:pPr>
            <w:r w:rsidRPr="00A63C0A">
              <w:rPr>
                <w:rFonts w:ascii="Arial" w:hAnsi="Arial" w:cs="Arial"/>
                <w:i/>
                <w:sz w:val="20"/>
                <w:szCs w:val="20"/>
              </w:rPr>
              <w:t>Convocar a una reunión de trabajo a las instancias del sector publico involucradas, a fin de dar continuidad a los compromisos faltantes del Observatorio,</w:t>
            </w:r>
            <w:r w:rsidR="00F45DA8">
              <w:rPr>
                <w:rFonts w:ascii="Arial" w:hAnsi="Arial" w:cs="Arial"/>
                <w:i/>
                <w:sz w:val="20"/>
                <w:szCs w:val="20"/>
              </w:rPr>
              <w:t xml:space="preserve"> en conjunto con el Colegio de Restauradores</w:t>
            </w:r>
            <w:r w:rsidRPr="00A63C0A">
              <w:rPr>
                <w:rFonts w:ascii="Arial" w:hAnsi="Arial" w:cs="Arial"/>
                <w:i/>
                <w:sz w:val="20"/>
                <w:szCs w:val="20"/>
              </w:rPr>
              <w:t>, el 29 de agosto a las 10:00 horas</w:t>
            </w:r>
            <w:r w:rsidR="00F45DA8">
              <w:rPr>
                <w:rFonts w:ascii="Arial" w:hAnsi="Arial" w:cs="Arial"/>
                <w:i/>
                <w:sz w:val="20"/>
                <w:szCs w:val="20"/>
              </w:rPr>
              <w:t xml:space="preserve"> en las instalaciones del IZAI</w:t>
            </w:r>
            <w:r w:rsidRPr="00A63C0A">
              <w:rPr>
                <w:rFonts w:ascii="Arial" w:hAnsi="Arial" w:cs="Arial"/>
                <w:i/>
                <w:sz w:val="20"/>
                <w:szCs w:val="20"/>
              </w:rPr>
              <w:t xml:space="preserve">.  </w:t>
            </w:r>
          </w:p>
          <w:p w:rsidR="003B37B3" w:rsidRDefault="003B37B3" w:rsidP="00F45DA8">
            <w:pPr>
              <w:pStyle w:val="Prrafodelista"/>
              <w:spacing w:after="0"/>
              <w:ind w:left="360"/>
              <w:jc w:val="both"/>
              <w:rPr>
                <w:rFonts w:ascii="Arial" w:hAnsi="Arial" w:cs="Arial"/>
                <w:i/>
                <w:sz w:val="20"/>
                <w:szCs w:val="20"/>
              </w:rPr>
            </w:pPr>
          </w:p>
        </w:tc>
      </w:tr>
    </w:tbl>
    <w:p w:rsidR="003B37B3" w:rsidRDefault="003B37B3" w:rsidP="004530D1">
      <w:pPr>
        <w:spacing w:after="0"/>
        <w:jc w:val="both"/>
        <w:rPr>
          <w:rFonts w:ascii="Arial" w:hAnsi="Arial" w:cs="Arial"/>
          <w:sz w:val="24"/>
          <w:szCs w:val="24"/>
        </w:rPr>
      </w:pPr>
    </w:p>
    <w:p w:rsidR="005C26BD" w:rsidRDefault="005C26BD" w:rsidP="00B533C7">
      <w:pPr>
        <w:spacing w:after="0"/>
        <w:jc w:val="both"/>
        <w:rPr>
          <w:rFonts w:ascii="Arial" w:hAnsi="Arial" w:cs="Arial"/>
          <w:sz w:val="24"/>
          <w:szCs w:val="24"/>
        </w:rPr>
      </w:pPr>
    </w:p>
    <w:p w:rsidR="006670BE" w:rsidRDefault="005C26BD" w:rsidP="005C26BD">
      <w:pPr>
        <w:spacing w:after="0"/>
        <w:jc w:val="both"/>
        <w:rPr>
          <w:rFonts w:ascii="Arial" w:hAnsi="Arial" w:cs="Arial"/>
          <w:sz w:val="24"/>
          <w:szCs w:val="24"/>
        </w:rPr>
      </w:pPr>
      <w:r>
        <w:rPr>
          <w:rFonts w:ascii="Arial" w:hAnsi="Arial" w:cs="Arial"/>
          <w:sz w:val="24"/>
          <w:szCs w:val="24"/>
        </w:rPr>
        <w:t xml:space="preserve">En relación al </w:t>
      </w:r>
      <w:r w:rsidRPr="00A439B4">
        <w:rPr>
          <w:rFonts w:ascii="Arial" w:hAnsi="Arial" w:cs="Arial"/>
          <w:b/>
          <w:sz w:val="24"/>
          <w:szCs w:val="24"/>
        </w:rPr>
        <w:t xml:space="preserve">inciso c) </w:t>
      </w:r>
      <w:r>
        <w:rPr>
          <w:rFonts w:ascii="Arial" w:hAnsi="Arial" w:cs="Arial"/>
          <w:sz w:val="24"/>
          <w:szCs w:val="24"/>
        </w:rPr>
        <w:t xml:space="preserve">Reporte de </w:t>
      </w:r>
      <w:r w:rsidR="00A439B4">
        <w:rPr>
          <w:rFonts w:ascii="Arial" w:hAnsi="Arial" w:cs="Arial"/>
          <w:sz w:val="24"/>
          <w:szCs w:val="24"/>
        </w:rPr>
        <w:t>t</w:t>
      </w:r>
      <w:r>
        <w:rPr>
          <w:rFonts w:ascii="Arial" w:hAnsi="Arial" w:cs="Arial"/>
          <w:sz w:val="24"/>
          <w:szCs w:val="24"/>
        </w:rPr>
        <w:t xml:space="preserve">rabajo </w:t>
      </w:r>
      <w:r w:rsidR="00A439B4">
        <w:rPr>
          <w:rFonts w:ascii="Arial" w:hAnsi="Arial" w:cs="Arial"/>
          <w:sz w:val="24"/>
          <w:szCs w:val="24"/>
        </w:rPr>
        <w:t xml:space="preserve">del </w:t>
      </w:r>
      <w:proofErr w:type="spellStart"/>
      <w:r w:rsidR="00A439B4" w:rsidRPr="00B20755">
        <w:rPr>
          <w:rFonts w:ascii="Arial" w:hAnsi="Arial" w:cs="Arial"/>
          <w:i/>
          <w:sz w:val="24"/>
          <w:szCs w:val="24"/>
        </w:rPr>
        <w:t>hackaton</w:t>
      </w:r>
      <w:proofErr w:type="spellEnd"/>
      <w:r w:rsidR="00A439B4">
        <w:rPr>
          <w:rFonts w:ascii="Arial" w:hAnsi="Arial" w:cs="Arial"/>
          <w:sz w:val="24"/>
          <w:szCs w:val="24"/>
        </w:rPr>
        <w:t xml:space="preserve">, </w:t>
      </w:r>
      <w:r w:rsidR="00535E80">
        <w:rPr>
          <w:rFonts w:ascii="Arial" w:hAnsi="Arial" w:cs="Arial"/>
          <w:sz w:val="24"/>
          <w:szCs w:val="24"/>
        </w:rPr>
        <w:t xml:space="preserve"> </w:t>
      </w:r>
      <w:proofErr w:type="spellStart"/>
      <w:r w:rsidR="00535E80">
        <w:rPr>
          <w:rFonts w:ascii="Arial" w:hAnsi="Arial" w:cs="Arial"/>
          <w:sz w:val="24"/>
          <w:szCs w:val="24"/>
        </w:rPr>
        <w:t>Humbelina</w:t>
      </w:r>
      <w:proofErr w:type="spellEnd"/>
      <w:r w:rsidR="00535E80">
        <w:rPr>
          <w:rFonts w:ascii="Arial" w:hAnsi="Arial" w:cs="Arial"/>
          <w:sz w:val="24"/>
          <w:szCs w:val="24"/>
        </w:rPr>
        <w:t xml:space="preserve"> </w:t>
      </w:r>
      <w:proofErr w:type="spellStart"/>
      <w:r w:rsidR="00535E80">
        <w:rPr>
          <w:rFonts w:ascii="Arial" w:hAnsi="Arial" w:cs="Arial"/>
          <w:sz w:val="24"/>
          <w:szCs w:val="24"/>
        </w:rPr>
        <w:t>Elizbeth</w:t>
      </w:r>
      <w:proofErr w:type="spellEnd"/>
      <w:r w:rsidR="00535E80">
        <w:rPr>
          <w:rFonts w:ascii="Arial" w:hAnsi="Arial" w:cs="Arial"/>
          <w:sz w:val="24"/>
          <w:szCs w:val="24"/>
        </w:rPr>
        <w:t xml:space="preserve">, aclara </w:t>
      </w:r>
      <w:r w:rsidR="006670BE">
        <w:rPr>
          <w:rFonts w:ascii="Arial" w:hAnsi="Arial" w:cs="Arial"/>
          <w:sz w:val="24"/>
          <w:szCs w:val="24"/>
        </w:rPr>
        <w:t xml:space="preserve">que el inciso corresponde al compromiso de Ventanilla Única. En uso de la voz, </w:t>
      </w:r>
      <w:r w:rsidR="00A439B4">
        <w:rPr>
          <w:rFonts w:ascii="Arial" w:hAnsi="Arial" w:cs="Arial"/>
          <w:sz w:val="24"/>
          <w:szCs w:val="24"/>
        </w:rPr>
        <w:t xml:space="preserve">Julieta Del Río expone que </w:t>
      </w:r>
      <w:r w:rsidR="006670BE">
        <w:rPr>
          <w:rFonts w:ascii="Arial" w:hAnsi="Arial" w:cs="Arial"/>
          <w:sz w:val="24"/>
          <w:szCs w:val="24"/>
        </w:rPr>
        <w:t xml:space="preserve">el pasado 16 de agosto se realizó la firma del convenio entre el Poder Ejecutivo, la Comisión Federal de Mejora Regulatoria (COFEMER) y algunos Municipios, en la que asistieron también integrantes de este Secretariado. </w:t>
      </w:r>
    </w:p>
    <w:p w:rsidR="006670BE" w:rsidRDefault="006670BE" w:rsidP="005C26BD">
      <w:pPr>
        <w:spacing w:after="0"/>
        <w:jc w:val="both"/>
        <w:rPr>
          <w:rFonts w:ascii="Arial" w:hAnsi="Arial" w:cs="Arial"/>
          <w:sz w:val="24"/>
          <w:szCs w:val="24"/>
        </w:rPr>
      </w:pPr>
    </w:p>
    <w:p w:rsidR="00A439B4" w:rsidRDefault="006670BE" w:rsidP="005C26BD">
      <w:pPr>
        <w:spacing w:after="0"/>
        <w:jc w:val="both"/>
        <w:rPr>
          <w:rFonts w:ascii="Arial" w:hAnsi="Arial" w:cs="Arial"/>
          <w:sz w:val="24"/>
          <w:szCs w:val="24"/>
        </w:rPr>
      </w:pPr>
      <w:r>
        <w:rPr>
          <w:rFonts w:ascii="Arial" w:hAnsi="Arial" w:cs="Arial"/>
          <w:sz w:val="24"/>
          <w:szCs w:val="24"/>
        </w:rPr>
        <w:t>En este espacio, h</w:t>
      </w:r>
      <w:r w:rsidR="00A439B4">
        <w:rPr>
          <w:rFonts w:ascii="Arial" w:hAnsi="Arial" w:cs="Arial"/>
          <w:sz w:val="24"/>
          <w:szCs w:val="24"/>
        </w:rPr>
        <w:t>abl</w:t>
      </w:r>
      <w:r w:rsidR="00B20755">
        <w:rPr>
          <w:rFonts w:ascii="Arial" w:hAnsi="Arial" w:cs="Arial"/>
          <w:sz w:val="24"/>
          <w:szCs w:val="24"/>
        </w:rPr>
        <w:t>ó</w:t>
      </w:r>
      <w:r w:rsidR="00A439B4">
        <w:rPr>
          <w:rFonts w:ascii="Arial" w:hAnsi="Arial" w:cs="Arial"/>
          <w:sz w:val="24"/>
          <w:szCs w:val="24"/>
        </w:rPr>
        <w:t xml:space="preserve"> con el Secretario de Economía para solicitarle los resultados de trabajo respecto a la ventanilla </w:t>
      </w:r>
      <w:r>
        <w:rPr>
          <w:rFonts w:ascii="Arial" w:hAnsi="Arial" w:cs="Arial"/>
          <w:sz w:val="24"/>
          <w:szCs w:val="24"/>
        </w:rPr>
        <w:t>única</w:t>
      </w:r>
      <w:r w:rsidR="00A439B4">
        <w:rPr>
          <w:rFonts w:ascii="Arial" w:hAnsi="Arial" w:cs="Arial"/>
          <w:sz w:val="24"/>
          <w:szCs w:val="24"/>
        </w:rPr>
        <w:t xml:space="preserve"> </w:t>
      </w:r>
      <w:r>
        <w:rPr>
          <w:rFonts w:ascii="Arial" w:hAnsi="Arial" w:cs="Arial"/>
          <w:sz w:val="24"/>
          <w:szCs w:val="24"/>
        </w:rPr>
        <w:t xml:space="preserve">en el marco del </w:t>
      </w:r>
      <w:proofErr w:type="spellStart"/>
      <w:r w:rsidRPr="00B20755">
        <w:rPr>
          <w:rFonts w:ascii="Arial" w:hAnsi="Arial" w:cs="Arial"/>
          <w:i/>
          <w:sz w:val="24"/>
          <w:szCs w:val="24"/>
        </w:rPr>
        <w:t>hackaton</w:t>
      </w:r>
      <w:proofErr w:type="spellEnd"/>
      <w:r>
        <w:rPr>
          <w:rFonts w:ascii="Arial" w:hAnsi="Arial" w:cs="Arial"/>
          <w:sz w:val="24"/>
          <w:szCs w:val="24"/>
        </w:rPr>
        <w:t xml:space="preserve">, por lo que </w:t>
      </w:r>
      <w:r>
        <w:rPr>
          <w:rFonts w:ascii="Arial" w:hAnsi="Arial" w:cs="Arial"/>
          <w:sz w:val="24"/>
          <w:szCs w:val="24"/>
        </w:rPr>
        <w:lastRenderedPageBreak/>
        <w:t>comentó, que aún estaban en la recopilación de la informaci</w:t>
      </w:r>
      <w:r w:rsidR="00C637FE">
        <w:rPr>
          <w:rFonts w:ascii="Arial" w:hAnsi="Arial" w:cs="Arial"/>
          <w:sz w:val="24"/>
          <w:szCs w:val="24"/>
        </w:rPr>
        <w:t>ón y a la brevedad enviaran los resultados, así como el convenio, mismo que nos acaban de hacer llegar, por lo que proced</w:t>
      </w:r>
      <w:r w:rsidR="00B20755">
        <w:rPr>
          <w:rFonts w:ascii="Arial" w:hAnsi="Arial" w:cs="Arial"/>
          <w:sz w:val="24"/>
          <w:szCs w:val="24"/>
        </w:rPr>
        <w:t>ió</w:t>
      </w:r>
      <w:r w:rsidR="00C637FE">
        <w:rPr>
          <w:rFonts w:ascii="Arial" w:hAnsi="Arial" w:cs="Arial"/>
          <w:sz w:val="24"/>
          <w:szCs w:val="24"/>
        </w:rPr>
        <w:t xml:space="preserve"> a entregarles una copia a cada integrante.</w:t>
      </w:r>
    </w:p>
    <w:p w:rsidR="00C637FE" w:rsidRDefault="00C637FE" w:rsidP="005C26BD">
      <w:pPr>
        <w:spacing w:after="0"/>
        <w:jc w:val="both"/>
        <w:rPr>
          <w:rFonts w:ascii="Arial" w:hAnsi="Arial" w:cs="Arial"/>
          <w:sz w:val="24"/>
          <w:szCs w:val="24"/>
        </w:rPr>
      </w:pPr>
    </w:p>
    <w:p w:rsidR="00C637FE" w:rsidRDefault="00C637FE" w:rsidP="005C26BD">
      <w:pPr>
        <w:spacing w:after="0"/>
        <w:jc w:val="both"/>
        <w:rPr>
          <w:rFonts w:ascii="Arial" w:hAnsi="Arial" w:cs="Arial"/>
          <w:sz w:val="24"/>
          <w:szCs w:val="24"/>
        </w:rPr>
      </w:pPr>
      <w:r>
        <w:rPr>
          <w:rFonts w:ascii="Arial" w:hAnsi="Arial" w:cs="Arial"/>
          <w:sz w:val="24"/>
          <w:szCs w:val="24"/>
        </w:rPr>
        <w:t xml:space="preserve">Por lo anterior, quedan culminadas las actividades respecto a compromiso en este Plan de Acción. </w:t>
      </w:r>
    </w:p>
    <w:p w:rsidR="00A439B4" w:rsidRDefault="00A439B4" w:rsidP="005C26BD">
      <w:pPr>
        <w:spacing w:after="0"/>
        <w:jc w:val="both"/>
        <w:rPr>
          <w:rFonts w:ascii="Arial" w:hAnsi="Arial" w:cs="Arial"/>
          <w:sz w:val="24"/>
          <w:szCs w:val="24"/>
        </w:rPr>
      </w:pPr>
    </w:p>
    <w:p w:rsidR="00A859A1" w:rsidRDefault="00A859A1" w:rsidP="005C26BD">
      <w:pPr>
        <w:spacing w:after="0"/>
        <w:jc w:val="both"/>
        <w:rPr>
          <w:rFonts w:ascii="Arial" w:hAnsi="Arial" w:cs="Arial"/>
          <w:sz w:val="24"/>
          <w:szCs w:val="24"/>
        </w:rPr>
      </w:pPr>
      <w:r>
        <w:rPr>
          <w:rFonts w:ascii="Arial" w:hAnsi="Arial" w:cs="Arial"/>
          <w:sz w:val="24"/>
          <w:szCs w:val="24"/>
        </w:rPr>
        <w:t xml:space="preserve">En este sentido Rafael Guadarrama y German Morales coinciden en la importancia de darle seguimiento a los alcances del convenio, para vincularlos </w:t>
      </w:r>
      <w:r w:rsidR="00DF34C3">
        <w:rPr>
          <w:rFonts w:ascii="Arial" w:hAnsi="Arial" w:cs="Arial"/>
          <w:sz w:val="24"/>
          <w:szCs w:val="24"/>
        </w:rPr>
        <w:t xml:space="preserve">con resultados del </w:t>
      </w:r>
      <w:proofErr w:type="spellStart"/>
      <w:r w:rsidR="00DF34C3" w:rsidRPr="00DF34C3">
        <w:rPr>
          <w:rFonts w:ascii="Arial" w:hAnsi="Arial" w:cs="Arial"/>
          <w:i/>
          <w:sz w:val="24"/>
          <w:szCs w:val="24"/>
        </w:rPr>
        <w:t>hackaton</w:t>
      </w:r>
      <w:proofErr w:type="spellEnd"/>
      <w:r w:rsidR="00DF34C3">
        <w:rPr>
          <w:rFonts w:ascii="Arial" w:hAnsi="Arial" w:cs="Arial"/>
          <w:sz w:val="24"/>
          <w:szCs w:val="24"/>
        </w:rPr>
        <w:t xml:space="preserve">. </w:t>
      </w:r>
    </w:p>
    <w:p w:rsidR="00DF34C3" w:rsidRDefault="00DF34C3" w:rsidP="005C26BD">
      <w:pPr>
        <w:spacing w:after="0"/>
        <w:jc w:val="both"/>
        <w:rPr>
          <w:rFonts w:ascii="Arial" w:hAnsi="Arial" w:cs="Arial"/>
          <w:sz w:val="24"/>
          <w:szCs w:val="24"/>
        </w:rPr>
      </w:pPr>
    </w:p>
    <w:p w:rsidR="00DF34C3" w:rsidRDefault="00DF34C3" w:rsidP="00DF34C3">
      <w:pPr>
        <w:spacing w:after="0"/>
        <w:jc w:val="both"/>
        <w:rPr>
          <w:rFonts w:ascii="Arial" w:hAnsi="Arial" w:cs="Arial"/>
          <w:sz w:val="24"/>
          <w:szCs w:val="24"/>
        </w:rPr>
      </w:pPr>
      <w:r>
        <w:rPr>
          <w:rFonts w:ascii="Arial" w:hAnsi="Arial" w:cs="Arial"/>
          <w:sz w:val="24"/>
          <w:szCs w:val="24"/>
        </w:rPr>
        <w:t xml:space="preserve">Por lo anterior, la Facilitadora </w:t>
      </w:r>
      <w:r w:rsidRPr="00AA15C6">
        <w:rPr>
          <w:rFonts w:ascii="Arial" w:hAnsi="Arial" w:cs="Arial"/>
          <w:sz w:val="24"/>
          <w:szCs w:val="24"/>
        </w:rPr>
        <w:t>procedi</w:t>
      </w:r>
      <w:r>
        <w:rPr>
          <w:rFonts w:ascii="Arial" w:hAnsi="Arial" w:cs="Arial"/>
          <w:sz w:val="24"/>
          <w:szCs w:val="24"/>
        </w:rPr>
        <w:t xml:space="preserve">ó a la votación para aprobar los acuerdos de Ventanilla Única, </w:t>
      </w:r>
      <w:r w:rsidRPr="00AA15C6">
        <w:rPr>
          <w:rFonts w:ascii="Arial" w:hAnsi="Arial" w:cs="Arial"/>
          <w:sz w:val="24"/>
          <w:szCs w:val="24"/>
        </w:rPr>
        <w:t xml:space="preserve">siendo </w:t>
      </w:r>
      <w:r>
        <w:rPr>
          <w:rFonts w:ascii="Arial" w:hAnsi="Arial" w:cs="Arial"/>
          <w:sz w:val="24"/>
          <w:szCs w:val="24"/>
        </w:rPr>
        <w:t>estos</w:t>
      </w:r>
      <w:r w:rsidRPr="00AA15C6">
        <w:rPr>
          <w:rFonts w:ascii="Arial" w:hAnsi="Arial" w:cs="Arial"/>
          <w:sz w:val="24"/>
          <w:szCs w:val="24"/>
        </w:rPr>
        <w:t xml:space="preserve"> aprobado</w:t>
      </w:r>
      <w:r>
        <w:rPr>
          <w:rFonts w:ascii="Arial" w:hAnsi="Arial" w:cs="Arial"/>
          <w:sz w:val="24"/>
          <w:szCs w:val="24"/>
        </w:rPr>
        <w:t>s</w:t>
      </w:r>
      <w:r w:rsidRPr="00AA15C6">
        <w:rPr>
          <w:rFonts w:ascii="Arial" w:hAnsi="Arial" w:cs="Arial"/>
          <w:sz w:val="24"/>
          <w:szCs w:val="24"/>
        </w:rPr>
        <w:t xml:space="preserve"> por unanimidad, por lo que se tomó el siguiente:</w:t>
      </w:r>
    </w:p>
    <w:p w:rsidR="00DF34C3" w:rsidRDefault="00DF34C3" w:rsidP="005C26BD">
      <w:pPr>
        <w:spacing w:after="0"/>
        <w:jc w:val="both"/>
        <w:rPr>
          <w:rFonts w:ascii="Arial" w:hAnsi="Arial" w:cs="Arial"/>
          <w:sz w:val="24"/>
          <w:szCs w:val="24"/>
        </w:rPr>
      </w:pPr>
    </w:p>
    <w:p w:rsidR="005C26BD" w:rsidRDefault="005C26BD" w:rsidP="00B533C7">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4A2383" w:rsidTr="009C4E7B">
        <w:tc>
          <w:tcPr>
            <w:tcW w:w="3118" w:type="dxa"/>
            <w:tcBorders>
              <w:top w:val="single" w:sz="4" w:space="0" w:color="auto"/>
              <w:left w:val="single" w:sz="4" w:space="0" w:color="auto"/>
              <w:bottom w:val="single" w:sz="4" w:space="0" w:color="auto"/>
              <w:right w:val="single" w:sz="4" w:space="0" w:color="auto"/>
            </w:tcBorders>
            <w:vAlign w:val="center"/>
            <w:hideMark/>
          </w:tcPr>
          <w:p w:rsidR="004A2383" w:rsidRDefault="004A2383" w:rsidP="009C4E7B">
            <w:pPr>
              <w:rPr>
                <w:rFonts w:ascii="Arial" w:hAnsi="Arial" w:cs="Arial"/>
                <w:b/>
                <w:i/>
                <w:sz w:val="20"/>
                <w:szCs w:val="20"/>
              </w:rPr>
            </w:pPr>
            <w:r>
              <w:rPr>
                <w:rFonts w:ascii="Arial" w:hAnsi="Arial" w:cs="Arial"/>
                <w:b/>
                <w:i/>
                <w:sz w:val="20"/>
                <w:szCs w:val="20"/>
              </w:rPr>
              <w:t>Acuerdo</w:t>
            </w:r>
          </w:p>
          <w:p w:rsidR="004A2383" w:rsidRDefault="004A2383" w:rsidP="004A2383">
            <w:pPr>
              <w:rPr>
                <w:rFonts w:ascii="Arial" w:hAnsi="Arial" w:cs="Arial"/>
                <w:i/>
                <w:sz w:val="20"/>
                <w:szCs w:val="20"/>
              </w:rPr>
            </w:pPr>
            <w:r>
              <w:rPr>
                <w:rFonts w:ascii="Arial" w:hAnsi="Arial" w:cs="Arial"/>
                <w:b/>
                <w:i/>
                <w:sz w:val="20"/>
                <w:szCs w:val="20"/>
              </w:rPr>
              <w:t>STL/ACTA-ORD/22/08/2017-06</w:t>
            </w:r>
          </w:p>
        </w:tc>
        <w:tc>
          <w:tcPr>
            <w:tcW w:w="4536" w:type="dxa"/>
            <w:tcBorders>
              <w:top w:val="single" w:sz="4" w:space="0" w:color="auto"/>
              <w:left w:val="single" w:sz="4" w:space="0" w:color="auto"/>
              <w:bottom w:val="single" w:sz="4" w:space="0" w:color="auto"/>
              <w:right w:val="single" w:sz="4" w:space="0" w:color="auto"/>
            </w:tcBorders>
          </w:tcPr>
          <w:p w:rsidR="004A2383" w:rsidRPr="00F4364F" w:rsidRDefault="004A2383" w:rsidP="004A2383">
            <w:pPr>
              <w:jc w:val="both"/>
              <w:rPr>
                <w:rFonts w:ascii="Arial" w:hAnsi="Arial" w:cs="Arial"/>
                <w:i/>
                <w:sz w:val="20"/>
                <w:szCs w:val="20"/>
              </w:rPr>
            </w:pPr>
            <w:r w:rsidRPr="00836D58">
              <w:rPr>
                <w:rFonts w:ascii="Arial" w:hAnsi="Arial" w:cs="Arial"/>
                <w:i/>
                <w:sz w:val="20"/>
                <w:szCs w:val="20"/>
              </w:rPr>
              <w:t xml:space="preserve">Por unanimidad de votos </w:t>
            </w:r>
            <w:r>
              <w:rPr>
                <w:rFonts w:ascii="Arial" w:hAnsi="Arial" w:cs="Arial"/>
                <w:i/>
                <w:sz w:val="20"/>
                <w:szCs w:val="20"/>
              </w:rPr>
              <w:t>de los integrantes del</w:t>
            </w:r>
            <w:r w:rsidRPr="00836D58">
              <w:rPr>
                <w:rFonts w:ascii="Arial" w:hAnsi="Arial" w:cs="Arial"/>
                <w:i/>
                <w:sz w:val="20"/>
                <w:szCs w:val="20"/>
              </w:rPr>
              <w:t xml:space="preserve"> </w:t>
            </w:r>
            <w:r>
              <w:rPr>
                <w:rFonts w:ascii="Arial" w:hAnsi="Arial" w:cs="Arial"/>
                <w:i/>
                <w:sz w:val="20"/>
                <w:szCs w:val="20"/>
              </w:rPr>
              <w:t>Secretariado aprobaron:</w:t>
            </w:r>
          </w:p>
          <w:p w:rsidR="004A2383" w:rsidRPr="00A63C0A" w:rsidRDefault="004A2383" w:rsidP="004A2383">
            <w:pPr>
              <w:pStyle w:val="Prrafodelista"/>
              <w:numPr>
                <w:ilvl w:val="0"/>
                <w:numId w:val="3"/>
              </w:numPr>
              <w:spacing w:after="0" w:line="240" w:lineRule="auto"/>
              <w:contextualSpacing w:val="0"/>
              <w:jc w:val="both"/>
              <w:rPr>
                <w:rFonts w:ascii="Arial" w:hAnsi="Arial" w:cs="Arial"/>
                <w:i/>
                <w:sz w:val="20"/>
                <w:szCs w:val="20"/>
              </w:rPr>
            </w:pPr>
            <w:r w:rsidRPr="00A63C0A">
              <w:rPr>
                <w:rFonts w:ascii="Arial" w:hAnsi="Arial" w:cs="Arial"/>
                <w:i/>
                <w:sz w:val="20"/>
                <w:szCs w:val="20"/>
              </w:rPr>
              <w:t xml:space="preserve">El Convenio de colaboración se distribuirá a hacía los integrantes del STL para recibir las </w:t>
            </w:r>
            <w:r w:rsidR="00DF34C3">
              <w:rPr>
                <w:rFonts w:ascii="Arial" w:hAnsi="Arial" w:cs="Arial"/>
                <w:i/>
                <w:sz w:val="20"/>
                <w:szCs w:val="20"/>
              </w:rPr>
              <w:t>o</w:t>
            </w:r>
            <w:r w:rsidRPr="00A63C0A">
              <w:rPr>
                <w:rFonts w:ascii="Arial" w:hAnsi="Arial" w:cs="Arial"/>
                <w:i/>
                <w:sz w:val="20"/>
                <w:szCs w:val="20"/>
              </w:rPr>
              <w:t>piniones vinculantes.</w:t>
            </w:r>
          </w:p>
          <w:p w:rsidR="004A2383" w:rsidRPr="00A63C0A" w:rsidRDefault="004A2383" w:rsidP="004A2383">
            <w:pPr>
              <w:pStyle w:val="Prrafodelista"/>
              <w:spacing w:after="0" w:line="240" w:lineRule="auto"/>
              <w:ind w:left="360"/>
              <w:contextualSpacing w:val="0"/>
              <w:jc w:val="both"/>
              <w:rPr>
                <w:rFonts w:ascii="Arial" w:hAnsi="Arial" w:cs="Arial"/>
                <w:i/>
                <w:sz w:val="20"/>
                <w:szCs w:val="20"/>
              </w:rPr>
            </w:pPr>
          </w:p>
          <w:p w:rsidR="004A2383" w:rsidRPr="00A63C0A" w:rsidRDefault="004A2383" w:rsidP="004A2383">
            <w:pPr>
              <w:pStyle w:val="Prrafodelista"/>
              <w:numPr>
                <w:ilvl w:val="0"/>
                <w:numId w:val="3"/>
              </w:numPr>
              <w:spacing w:after="0" w:line="240" w:lineRule="auto"/>
              <w:contextualSpacing w:val="0"/>
              <w:jc w:val="both"/>
              <w:rPr>
                <w:rFonts w:ascii="Arial" w:hAnsi="Arial" w:cs="Arial"/>
                <w:i/>
                <w:sz w:val="20"/>
                <w:szCs w:val="20"/>
              </w:rPr>
            </w:pPr>
            <w:r w:rsidRPr="00A63C0A">
              <w:rPr>
                <w:rFonts w:ascii="Arial" w:hAnsi="Arial" w:cs="Arial"/>
                <w:i/>
                <w:sz w:val="20"/>
                <w:szCs w:val="20"/>
              </w:rPr>
              <w:t xml:space="preserve">Adicionalmente, se subirá al </w:t>
            </w:r>
            <w:proofErr w:type="spellStart"/>
            <w:r w:rsidRPr="00A63C0A">
              <w:rPr>
                <w:rFonts w:ascii="Arial" w:hAnsi="Arial" w:cs="Arial"/>
                <w:i/>
                <w:sz w:val="20"/>
                <w:szCs w:val="20"/>
              </w:rPr>
              <w:t>micrositio</w:t>
            </w:r>
            <w:proofErr w:type="spellEnd"/>
            <w:r w:rsidRPr="00A63C0A">
              <w:rPr>
                <w:rFonts w:ascii="Arial" w:hAnsi="Arial" w:cs="Arial"/>
                <w:i/>
                <w:sz w:val="20"/>
                <w:szCs w:val="20"/>
              </w:rPr>
              <w:t xml:space="preserve"> web de gobierno abierto zacatecas.</w:t>
            </w:r>
          </w:p>
          <w:p w:rsidR="004A2383" w:rsidRPr="00A63C0A" w:rsidRDefault="004A2383" w:rsidP="004A2383">
            <w:pPr>
              <w:pStyle w:val="Prrafodelista"/>
              <w:spacing w:after="0" w:line="240" w:lineRule="auto"/>
              <w:ind w:left="360"/>
              <w:contextualSpacing w:val="0"/>
              <w:jc w:val="both"/>
              <w:rPr>
                <w:rFonts w:ascii="Arial" w:hAnsi="Arial" w:cs="Arial"/>
                <w:i/>
                <w:sz w:val="20"/>
                <w:szCs w:val="20"/>
              </w:rPr>
            </w:pPr>
          </w:p>
          <w:p w:rsidR="004A2383" w:rsidRPr="00A63C0A" w:rsidRDefault="004A2383" w:rsidP="004A2383">
            <w:pPr>
              <w:pStyle w:val="Prrafodelista"/>
              <w:numPr>
                <w:ilvl w:val="0"/>
                <w:numId w:val="3"/>
              </w:numPr>
              <w:spacing w:after="0" w:line="240" w:lineRule="auto"/>
              <w:contextualSpacing w:val="0"/>
              <w:jc w:val="both"/>
              <w:rPr>
                <w:rFonts w:ascii="Arial" w:hAnsi="Arial" w:cs="Arial"/>
                <w:i/>
                <w:sz w:val="20"/>
                <w:szCs w:val="20"/>
              </w:rPr>
            </w:pPr>
            <w:r w:rsidRPr="00A63C0A">
              <w:rPr>
                <w:rFonts w:ascii="Arial" w:hAnsi="Arial" w:cs="Arial"/>
                <w:i/>
                <w:sz w:val="20"/>
                <w:szCs w:val="20"/>
              </w:rPr>
              <w:t xml:space="preserve">Emitir un oficio por parte de la Secretaria de la Función Pública para solicitar los resultados del </w:t>
            </w:r>
            <w:proofErr w:type="spellStart"/>
            <w:r w:rsidRPr="00A63C0A">
              <w:rPr>
                <w:rFonts w:ascii="Arial" w:hAnsi="Arial" w:cs="Arial"/>
                <w:i/>
                <w:sz w:val="20"/>
                <w:szCs w:val="20"/>
              </w:rPr>
              <w:t>Hackaton</w:t>
            </w:r>
            <w:proofErr w:type="spellEnd"/>
            <w:r w:rsidRPr="00A63C0A">
              <w:rPr>
                <w:rFonts w:ascii="Arial" w:hAnsi="Arial" w:cs="Arial"/>
                <w:i/>
                <w:sz w:val="20"/>
                <w:szCs w:val="20"/>
              </w:rPr>
              <w:t>.</w:t>
            </w:r>
          </w:p>
          <w:p w:rsidR="004A2383" w:rsidRPr="00A63C0A" w:rsidRDefault="004A2383" w:rsidP="004A2383">
            <w:pPr>
              <w:pStyle w:val="Prrafodelista"/>
              <w:spacing w:after="0" w:line="240" w:lineRule="auto"/>
              <w:ind w:left="360"/>
              <w:contextualSpacing w:val="0"/>
              <w:jc w:val="both"/>
              <w:rPr>
                <w:rFonts w:ascii="Arial" w:hAnsi="Arial" w:cs="Arial"/>
                <w:i/>
                <w:sz w:val="20"/>
                <w:szCs w:val="20"/>
              </w:rPr>
            </w:pPr>
          </w:p>
          <w:p w:rsidR="004A2383" w:rsidRPr="00A63C0A" w:rsidRDefault="004A2383" w:rsidP="004A2383">
            <w:pPr>
              <w:pStyle w:val="Prrafodelista"/>
              <w:numPr>
                <w:ilvl w:val="0"/>
                <w:numId w:val="3"/>
              </w:numPr>
              <w:spacing w:after="0" w:line="240" w:lineRule="auto"/>
              <w:contextualSpacing w:val="0"/>
              <w:jc w:val="both"/>
              <w:rPr>
                <w:rFonts w:ascii="Arial" w:hAnsi="Arial" w:cs="Arial"/>
                <w:i/>
                <w:sz w:val="20"/>
                <w:szCs w:val="20"/>
              </w:rPr>
            </w:pPr>
            <w:r w:rsidRPr="00A63C0A">
              <w:rPr>
                <w:rFonts w:ascii="Arial" w:hAnsi="Arial" w:cs="Arial"/>
                <w:i/>
                <w:sz w:val="20"/>
                <w:szCs w:val="20"/>
              </w:rPr>
              <w:t>Crear un grupo de trabajo, encabezado por la Secretaria de la Función Pública, para dar continuidad a los avances del convenio de colaboración, a la par de ir midiendo indicadores correlacionados.</w:t>
            </w:r>
          </w:p>
          <w:p w:rsidR="004A2383" w:rsidRPr="00A63C0A" w:rsidRDefault="004A2383" w:rsidP="004A2383">
            <w:pPr>
              <w:pStyle w:val="Prrafodelista"/>
              <w:rPr>
                <w:rFonts w:ascii="Arial" w:hAnsi="Arial" w:cs="Arial"/>
                <w:i/>
                <w:sz w:val="20"/>
                <w:szCs w:val="20"/>
              </w:rPr>
            </w:pPr>
          </w:p>
          <w:p w:rsidR="004A2383" w:rsidRPr="00A63C0A" w:rsidRDefault="004A2383" w:rsidP="004A2383">
            <w:pPr>
              <w:pStyle w:val="Prrafodelista"/>
              <w:numPr>
                <w:ilvl w:val="0"/>
                <w:numId w:val="3"/>
              </w:numPr>
              <w:spacing w:after="0" w:line="240" w:lineRule="auto"/>
              <w:contextualSpacing w:val="0"/>
              <w:jc w:val="both"/>
              <w:rPr>
                <w:rFonts w:ascii="Arial" w:hAnsi="Arial" w:cs="Arial"/>
                <w:i/>
                <w:sz w:val="20"/>
                <w:szCs w:val="20"/>
              </w:rPr>
            </w:pPr>
            <w:r w:rsidRPr="00A63C0A">
              <w:rPr>
                <w:rFonts w:ascii="Arial" w:hAnsi="Arial" w:cs="Arial"/>
                <w:i/>
                <w:sz w:val="20"/>
                <w:szCs w:val="20"/>
              </w:rPr>
              <w:t>Emitir una invitación al Secretario de Economía para que asista a una Sesión del Secretariado Técnico Local.</w:t>
            </w:r>
          </w:p>
          <w:p w:rsidR="004A2383" w:rsidRDefault="004A2383" w:rsidP="009C4E7B">
            <w:pPr>
              <w:pStyle w:val="Prrafodelista"/>
              <w:spacing w:after="0"/>
              <w:ind w:left="360"/>
              <w:jc w:val="both"/>
              <w:rPr>
                <w:rFonts w:ascii="Arial" w:hAnsi="Arial" w:cs="Arial"/>
                <w:i/>
                <w:sz w:val="20"/>
                <w:szCs w:val="20"/>
              </w:rPr>
            </w:pPr>
          </w:p>
        </w:tc>
      </w:tr>
    </w:tbl>
    <w:p w:rsidR="005C26BD" w:rsidRDefault="005C26BD" w:rsidP="00B533C7">
      <w:pPr>
        <w:spacing w:after="0"/>
        <w:jc w:val="both"/>
        <w:rPr>
          <w:rFonts w:ascii="Arial" w:hAnsi="Arial" w:cs="Arial"/>
          <w:sz w:val="24"/>
          <w:szCs w:val="24"/>
        </w:rPr>
      </w:pPr>
    </w:p>
    <w:p w:rsidR="004A2383" w:rsidRDefault="004A2383" w:rsidP="00B533C7">
      <w:pPr>
        <w:spacing w:after="0"/>
        <w:jc w:val="both"/>
        <w:rPr>
          <w:rFonts w:ascii="Arial" w:hAnsi="Arial" w:cs="Arial"/>
          <w:sz w:val="24"/>
          <w:szCs w:val="24"/>
        </w:rPr>
      </w:pPr>
    </w:p>
    <w:p w:rsidR="00952D76" w:rsidRDefault="000A343F" w:rsidP="00B533C7">
      <w:pPr>
        <w:spacing w:after="0"/>
        <w:jc w:val="both"/>
        <w:rPr>
          <w:rFonts w:ascii="Arial" w:hAnsi="Arial" w:cs="Arial"/>
          <w:sz w:val="24"/>
          <w:szCs w:val="24"/>
        </w:rPr>
      </w:pPr>
      <w:r>
        <w:rPr>
          <w:rFonts w:ascii="Arial" w:hAnsi="Arial" w:cs="Arial"/>
          <w:sz w:val="24"/>
          <w:szCs w:val="24"/>
        </w:rPr>
        <w:t xml:space="preserve">En relación </w:t>
      </w:r>
      <w:r w:rsidR="00B533C7">
        <w:rPr>
          <w:rFonts w:ascii="Arial" w:hAnsi="Arial" w:cs="Arial"/>
          <w:sz w:val="24"/>
          <w:szCs w:val="24"/>
        </w:rPr>
        <w:t xml:space="preserve">al </w:t>
      </w:r>
      <w:r w:rsidR="00DF34C3">
        <w:rPr>
          <w:rFonts w:ascii="Arial" w:hAnsi="Arial" w:cs="Arial"/>
          <w:b/>
          <w:sz w:val="24"/>
          <w:szCs w:val="24"/>
        </w:rPr>
        <w:t>inciso d</w:t>
      </w:r>
      <w:r w:rsidR="00B533C7" w:rsidRPr="00F45DA8">
        <w:rPr>
          <w:rFonts w:ascii="Arial" w:hAnsi="Arial" w:cs="Arial"/>
          <w:b/>
          <w:sz w:val="24"/>
          <w:szCs w:val="24"/>
        </w:rPr>
        <w:t xml:space="preserve">) </w:t>
      </w:r>
      <w:r w:rsidR="00B533C7" w:rsidRPr="00F45DA8">
        <w:rPr>
          <w:rFonts w:ascii="Arial" w:hAnsi="Arial" w:cs="Arial"/>
          <w:b/>
          <w:i/>
          <w:sz w:val="24"/>
          <w:szCs w:val="24"/>
        </w:rPr>
        <w:t>Institutos Municipales de Planeación</w:t>
      </w:r>
      <w:r w:rsidR="00B533C7">
        <w:rPr>
          <w:rFonts w:ascii="Arial" w:hAnsi="Arial" w:cs="Arial"/>
          <w:sz w:val="24"/>
          <w:szCs w:val="24"/>
        </w:rPr>
        <w:t>, la</w:t>
      </w:r>
      <w:r w:rsidR="00B533C7" w:rsidRPr="00EA7983">
        <w:rPr>
          <w:rFonts w:ascii="Arial" w:hAnsi="Arial" w:cs="Arial"/>
          <w:sz w:val="24"/>
          <w:szCs w:val="24"/>
        </w:rPr>
        <w:t xml:space="preserve"> </w:t>
      </w:r>
      <w:r>
        <w:rPr>
          <w:rFonts w:ascii="Arial" w:hAnsi="Arial" w:cs="Arial"/>
          <w:sz w:val="24"/>
          <w:szCs w:val="24"/>
        </w:rPr>
        <w:t xml:space="preserve">L.C. </w:t>
      </w:r>
      <w:proofErr w:type="spellStart"/>
      <w:r>
        <w:rPr>
          <w:rFonts w:ascii="Arial" w:hAnsi="Arial" w:cs="Arial"/>
          <w:sz w:val="24"/>
          <w:szCs w:val="24"/>
        </w:rPr>
        <w:t>Humbelina</w:t>
      </w:r>
      <w:proofErr w:type="spellEnd"/>
      <w:r w:rsidR="005B199E">
        <w:rPr>
          <w:rFonts w:ascii="Arial" w:hAnsi="Arial" w:cs="Arial"/>
          <w:sz w:val="24"/>
          <w:szCs w:val="24"/>
        </w:rPr>
        <w:t xml:space="preserve"> Elizabeth, </w:t>
      </w:r>
      <w:r w:rsidR="00CB46F6">
        <w:rPr>
          <w:rFonts w:ascii="Arial" w:hAnsi="Arial" w:cs="Arial"/>
          <w:sz w:val="24"/>
          <w:szCs w:val="24"/>
        </w:rPr>
        <w:t xml:space="preserve">cede el uso de la voz a la Dra. </w:t>
      </w:r>
      <w:r w:rsidR="00952D76">
        <w:rPr>
          <w:rFonts w:ascii="Arial" w:hAnsi="Arial" w:cs="Arial"/>
          <w:sz w:val="24"/>
          <w:szCs w:val="24"/>
        </w:rPr>
        <w:t>Norma Julieta, la</w:t>
      </w:r>
      <w:r w:rsidR="00CB46F6">
        <w:rPr>
          <w:rFonts w:ascii="Arial" w:hAnsi="Arial" w:cs="Arial"/>
          <w:sz w:val="24"/>
          <w:szCs w:val="24"/>
        </w:rPr>
        <w:t xml:space="preserve"> cu</w:t>
      </w:r>
      <w:r w:rsidR="00952D76">
        <w:rPr>
          <w:rFonts w:ascii="Arial" w:hAnsi="Arial" w:cs="Arial"/>
          <w:sz w:val="24"/>
          <w:szCs w:val="24"/>
        </w:rPr>
        <w:t xml:space="preserve">al informó que en continuidad a </w:t>
      </w:r>
      <w:r w:rsidR="00CB46F6">
        <w:rPr>
          <w:rFonts w:ascii="Arial" w:hAnsi="Arial" w:cs="Arial"/>
          <w:sz w:val="24"/>
          <w:szCs w:val="24"/>
        </w:rPr>
        <w:t>los acuerdos de la sesión anterior,</w:t>
      </w:r>
      <w:r w:rsidR="00952D76">
        <w:rPr>
          <w:rFonts w:ascii="Arial" w:hAnsi="Arial" w:cs="Arial"/>
          <w:sz w:val="24"/>
          <w:szCs w:val="24"/>
        </w:rPr>
        <w:t xml:space="preserve"> en dónde se acordó enviar oficio a todos los municipios del estado, para que nos informarán el estado de cumplimiento de la creación de la Unidad Administrativa o Instituto Municipal de Planeación, de acuerdo a la Ley Orgánica del Municipio;</w:t>
      </w:r>
      <w:r w:rsidR="00CB46F6">
        <w:rPr>
          <w:rFonts w:ascii="Arial" w:hAnsi="Arial" w:cs="Arial"/>
          <w:sz w:val="24"/>
          <w:szCs w:val="24"/>
        </w:rPr>
        <w:t xml:space="preserve"> de</w:t>
      </w:r>
      <w:r w:rsidR="00952D76">
        <w:rPr>
          <w:rFonts w:ascii="Arial" w:hAnsi="Arial" w:cs="Arial"/>
          <w:sz w:val="24"/>
          <w:szCs w:val="24"/>
        </w:rPr>
        <w:t xml:space="preserve"> los</w:t>
      </w:r>
      <w:r w:rsidR="00CB46F6">
        <w:rPr>
          <w:rFonts w:ascii="Arial" w:hAnsi="Arial" w:cs="Arial"/>
          <w:sz w:val="24"/>
          <w:szCs w:val="24"/>
        </w:rPr>
        <w:t xml:space="preserve"> cuales </w:t>
      </w:r>
      <w:r w:rsidR="00952D76">
        <w:rPr>
          <w:rFonts w:ascii="Arial" w:hAnsi="Arial" w:cs="Arial"/>
          <w:sz w:val="24"/>
          <w:szCs w:val="24"/>
        </w:rPr>
        <w:t>18 de los 58 municipios dan contestaci</w:t>
      </w:r>
      <w:r w:rsidR="005E40C0">
        <w:rPr>
          <w:rFonts w:ascii="Arial" w:hAnsi="Arial" w:cs="Arial"/>
          <w:sz w:val="24"/>
          <w:szCs w:val="24"/>
        </w:rPr>
        <w:t xml:space="preserve">ón. </w:t>
      </w:r>
      <w:r w:rsidR="00952D76">
        <w:rPr>
          <w:rFonts w:ascii="Arial" w:hAnsi="Arial" w:cs="Arial"/>
          <w:sz w:val="24"/>
          <w:szCs w:val="24"/>
        </w:rPr>
        <w:t xml:space="preserve"> </w:t>
      </w:r>
      <w:r w:rsidR="005E40C0">
        <w:rPr>
          <w:rFonts w:ascii="Arial" w:hAnsi="Arial" w:cs="Arial"/>
          <w:sz w:val="24"/>
          <w:szCs w:val="24"/>
        </w:rPr>
        <w:t xml:space="preserve">De esos dieciocho,  </w:t>
      </w:r>
      <w:r w:rsidR="00952D76">
        <w:rPr>
          <w:rFonts w:ascii="Arial" w:hAnsi="Arial" w:cs="Arial"/>
          <w:sz w:val="24"/>
          <w:szCs w:val="24"/>
        </w:rPr>
        <w:t xml:space="preserve">8 </w:t>
      </w:r>
      <w:r w:rsidR="005E40C0">
        <w:rPr>
          <w:rFonts w:ascii="Arial" w:hAnsi="Arial" w:cs="Arial"/>
          <w:sz w:val="24"/>
          <w:szCs w:val="24"/>
        </w:rPr>
        <w:t>municipios</w:t>
      </w:r>
      <w:r w:rsidR="00952D76">
        <w:rPr>
          <w:rFonts w:ascii="Arial" w:hAnsi="Arial" w:cs="Arial"/>
          <w:sz w:val="24"/>
          <w:szCs w:val="24"/>
        </w:rPr>
        <w:t xml:space="preserve"> dan cumplimento a la Ley en mención, </w:t>
      </w:r>
      <w:r w:rsidR="005E40C0">
        <w:rPr>
          <w:rFonts w:ascii="Arial" w:hAnsi="Arial" w:cs="Arial"/>
          <w:sz w:val="24"/>
          <w:szCs w:val="24"/>
        </w:rPr>
        <w:t xml:space="preserve">y 10 contestan en sentido negativo. </w:t>
      </w:r>
      <w:r w:rsidR="00952D76">
        <w:rPr>
          <w:rFonts w:ascii="Arial" w:hAnsi="Arial" w:cs="Arial"/>
          <w:sz w:val="24"/>
          <w:szCs w:val="24"/>
        </w:rPr>
        <w:t xml:space="preserve"> </w:t>
      </w:r>
    </w:p>
    <w:p w:rsidR="00952D76" w:rsidRDefault="00952D76" w:rsidP="00B533C7">
      <w:pPr>
        <w:spacing w:after="0"/>
        <w:jc w:val="both"/>
        <w:rPr>
          <w:rFonts w:ascii="Arial" w:hAnsi="Arial" w:cs="Arial"/>
          <w:sz w:val="24"/>
          <w:szCs w:val="24"/>
        </w:rPr>
      </w:pPr>
    </w:p>
    <w:p w:rsidR="00B52322" w:rsidRDefault="00B52322" w:rsidP="00B533C7">
      <w:pPr>
        <w:spacing w:after="0"/>
        <w:jc w:val="both"/>
        <w:rPr>
          <w:rFonts w:ascii="Arial" w:hAnsi="Arial" w:cs="Arial"/>
          <w:sz w:val="24"/>
          <w:szCs w:val="24"/>
        </w:rPr>
      </w:pPr>
      <w:r>
        <w:rPr>
          <w:rFonts w:ascii="Arial" w:hAnsi="Arial" w:cs="Arial"/>
          <w:sz w:val="24"/>
          <w:szCs w:val="24"/>
        </w:rPr>
        <w:t>El Ing. Jesús González, propone darle seguimiento a este compromiso a través, de la emisión de un oficio con copia a la Contraloría del Municipio, que son quienes tienen la obligación de vigilar y dar cumplimiento a lo que la ley emana.</w:t>
      </w:r>
    </w:p>
    <w:p w:rsidR="00B52322" w:rsidRDefault="00B52322" w:rsidP="00B533C7">
      <w:pPr>
        <w:spacing w:after="0"/>
        <w:jc w:val="both"/>
        <w:rPr>
          <w:rFonts w:ascii="Arial" w:hAnsi="Arial" w:cs="Arial"/>
          <w:sz w:val="24"/>
          <w:szCs w:val="24"/>
        </w:rPr>
      </w:pPr>
    </w:p>
    <w:p w:rsidR="00B52322" w:rsidRDefault="00B52322" w:rsidP="00B533C7">
      <w:pPr>
        <w:spacing w:after="0"/>
        <w:jc w:val="both"/>
        <w:rPr>
          <w:rFonts w:ascii="Arial" w:hAnsi="Arial" w:cs="Arial"/>
          <w:sz w:val="24"/>
          <w:szCs w:val="24"/>
        </w:rPr>
      </w:pPr>
      <w:r>
        <w:rPr>
          <w:rFonts w:ascii="Arial" w:hAnsi="Arial" w:cs="Arial"/>
          <w:sz w:val="24"/>
          <w:szCs w:val="24"/>
        </w:rPr>
        <w:t>Al respecto, Del Río Venegas solicita a la Secretaría Función Pública invite al Secretariado a la próxima reunión de la Comisión Permanente de Contralores Municipales, con el objetivo de fortalecer el cumplimiento de este compromiso</w:t>
      </w:r>
      <w:r w:rsidR="00C34797">
        <w:rPr>
          <w:rFonts w:ascii="Arial" w:hAnsi="Arial" w:cs="Arial"/>
          <w:sz w:val="24"/>
          <w:szCs w:val="24"/>
        </w:rPr>
        <w:t xml:space="preserve">. </w:t>
      </w:r>
      <w:r>
        <w:rPr>
          <w:rFonts w:ascii="Arial" w:hAnsi="Arial" w:cs="Arial"/>
          <w:sz w:val="24"/>
          <w:szCs w:val="24"/>
        </w:rPr>
        <w:t xml:space="preserve">, así como llevar a cabo un convenio de colaboración con la Auditoría Superior del Estado, para que los municipios atiendan a la normativa de la Ley Orgánica emana. </w:t>
      </w:r>
    </w:p>
    <w:p w:rsidR="00C34797" w:rsidRDefault="00C34797" w:rsidP="00B533C7">
      <w:pPr>
        <w:spacing w:after="0"/>
        <w:jc w:val="both"/>
        <w:rPr>
          <w:rFonts w:ascii="Arial" w:hAnsi="Arial" w:cs="Arial"/>
          <w:sz w:val="24"/>
          <w:szCs w:val="24"/>
        </w:rPr>
      </w:pPr>
    </w:p>
    <w:p w:rsidR="00C34797" w:rsidRDefault="00C34797" w:rsidP="00B533C7">
      <w:pPr>
        <w:spacing w:after="0"/>
        <w:jc w:val="both"/>
        <w:rPr>
          <w:rFonts w:ascii="Arial" w:hAnsi="Arial" w:cs="Arial"/>
          <w:sz w:val="24"/>
          <w:szCs w:val="24"/>
        </w:rPr>
      </w:pPr>
      <w:r>
        <w:rPr>
          <w:rFonts w:ascii="Arial" w:hAnsi="Arial" w:cs="Arial"/>
          <w:sz w:val="24"/>
          <w:szCs w:val="24"/>
        </w:rPr>
        <w:t>En uso de la voz el Dr. Raymundo Moreno  presenta los avances</w:t>
      </w:r>
      <w:r w:rsidRPr="00C34797">
        <w:rPr>
          <w:rFonts w:ascii="Arial" w:hAnsi="Arial" w:cs="Arial"/>
          <w:sz w:val="24"/>
          <w:szCs w:val="24"/>
        </w:rPr>
        <w:t xml:space="preserve"> del Instituto Metropolitano de Pla</w:t>
      </w:r>
      <w:r>
        <w:rPr>
          <w:rFonts w:ascii="Arial" w:hAnsi="Arial" w:cs="Arial"/>
          <w:sz w:val="24"/>
          <w:szCs w:val="24"/>
        </w:rPr>
        <w:t>neación, primero y único en el e</w:t>
      </w:r>
      <w:r w:rsidRPr="00C34797">
        <w:rPr>
          <w:rFonts w:ascii="Arial" w:hAnsi="Arial" w:cs="Arial"/>
          <w:sz w:val="24"/>
          <w:szCs w:val="24"/>
        </w:rPr>
        <w:t xml:space="preserve">stado, </w:t>
      </w:r>
      <w:r>
        <w:rPr>
          <w:rFonts w:ascii="Arial" w:hAnsi="Arial" w:cs="Arial"/>
          <w:sz w:val="24"/>
          <w:szCs w:val="24"/>
        </w:rPr>
        <w:t xml:space="preserve">en el actualmente está en proceso de aprobación por parte del H. Ayuntamiento de Guadalupe, así como compartirá a los integrantes del Secretariado el Dictamen emitido por el  cabildo del H. Ayuntamiento de Zacatecas. </w:t>
      </w:r>
    </w:p>
    <w:p w:rsidR="00CB46F6" w:rsidRDefault="00CB46F6" w:rsidP="00B533C7">
      <w:pPr>
        <w:spacing w:after="0"/>
        <w:jc w:val="both"/>
        <w:rPr>
          <w:rFonts w:ascii="Arial" w:hAnsi="Arial" w:cs="Arial"/>
          <w:sz w:val="24"/>
          <w:szCs w:val="24"/>
        </w:rPr>
      </w:pPr>
    </w:p>
    <w:p w:rsidR="00C34797" w:rsidRDefault="00B52322" w:rsidP="00C34797">
      <w:pPr>
        <w:spacing w:after="0"/>
        <w:jc w:val="both"/>
        <w:rPr>
          <w:rFonts w:ascii="Arial" w:hAnsi="Arial" w:cs="Arial"/>
          <w:sz w:val="24"/>
          <w:szCs w:val="24"/>
        </w:rPr>
      </w:pPr>
      <w:r>
        <w:rPr>
          <w:rFonts w:ascii="Arial" w:hAnsi="Arial" w:cs="Arial"/>
          <w:sz w:val="24"/>
          <w:szCs w:val="24"/>
        </w:rPr>
        <w:t>En este sentido, López Loera</w:t>
      </w:r>
      <w:r w:rsidR="000A343F">
        <w:rPr>
          <w:rFonts w:ascii="Arial" w:hAnsi="Arial" w:cs="Arial"/>
          <w:sz w:val="24"/>
          <w:szCs w:val="24"/>
        </w:rPr>
        <w:t xml:space="preserve"> </w:t>
      </w:r>
      <w:r w:rsidR="005B199E">
        <w:rPr>
          <w:rFonts w:ascii="Arial" w:hAnsi="Arial" w:cs="Arial"/>
          <w:sz w:val="24"/>
          <w:szCs w:val="24"/>
        </w:rPr>
        <w:t xml:space="preserve">procedió a </w:t>
      </w:r>
      <w:r>
        <w:rPr>
          <w:rFonts w:ascii="Arial" w:hAnsi="Arial" w:cs="Arial"/>
          <w:sz w:val="24"/>
          <w:szCs w:val="24"/>
        </w:rPr>
        <w:t xml:space="preserve">la votación económica  </w:t>
      </w:r>
      <w:r w:rsidR="00C34797">
        <w:rPr>
          <w:rFonts w:ascii="Arial" w:hAnsi="Arial" w:cs="Arial"/>
          <w:sz w:val="24"/>
          <w:szCs w:val="24"/>
        </w:rPr>
        <w:t xml:space="preserve">para aprobar los acuerdos de los Institutos Municipales de Planeación, </w:t>
      </w:r>
      <w:r w:rsidR="00C34797" w:rsidRPr="00AA15C6">
        <w:rPr>
          <w:rFonts w:ascii="Arial" w:hAnsi="Arial" w:cs="Arial"/>
          <w:sz w:val="24"/>
          <w:szCs w:val="24"/>
        </w:rPr>
        <w:t xml:space="preserve">siendo </w:t>
      </w:r>
      <w:r w:rsidR="00C34797">
        <w:rPr>
          <w:rFonts w:ascii="Arial" w:hAnsi="Arial" w:cs="Arial"/>
          <w:sz w:val="24"/>
          <w:szCs w:val="24"/>
        </w:rPr>
        <w:t>estos</w:t>
      </w:r>
      <w:r w:rsidR="00C34797" w:rsidRPr="00AA15C6">
        <w:rPr>
          <w:rFonts w:ascii="Arial" w:hAnsi="Arial" w:cs="Arial"/>
          <w:sz w:val="24"/>
          <w:szCs w:val="24"/>
        </w:rPr>
        <w:t xml:space="preserve"> aprobado</w:t>
      </w:r>
      <w:r w:rsidR="00C34797">
        <w:rPr>
          <w:rFonts w:ascii="Arial" w:hAnsi="Arial" w:cs="Arial"/>
          <w:sz w:val="24"/>
          <w:szCs w:val="24"/>
        </w:rPr>
        <w:t>s</w:t>
      </w:r>
      <w:r w:rsidR="00C34797" w:rsidRPr="00AA15C6">
        <w:rPr>
          <w:rFonts w:ascii="Arial" w:hAnsi="Arial" w:cs="Arial"/>
          <w:sz w:val="24"/>
          <w:szCs w:val="24"/>
        </w:rPr>
        <w:t xml:space="preserve"> por unanimidad, por lo que se tomó el siguiente:</w:t>
      </w:r>
    </w:p>
    <w:p w:rsidR="00B52322" w:rsidRDefault="00B52322" w:rsidP="00B533C7">
      <w:pPr>
        <w:spacing w:after="0"/>
        <w:jc w:val="both"/>
        <w:rPr>
          <w:rFonts w:ascii="Arial" w:hAnsi="Arial" w:cs="Arial"/>
          <w:sz w:val="24"/>
          <w:szCs w:val="24"/>
        </w:rPr>
      </w:pPr>
    </w:p>
    <w:p w:rsidR="00B52322" w:rsidRDefault="00B52322" w:rsidP="00B533C7">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0A343F" w:rsidTr="000A343F">
        <w:tc>
          <w:tcPr>
            <w:tcW w:w="3118" w:type="dxa"/>
            <w:tcBorders>
              <w:top w:val="single" w:sz="4" w:space="0" w:color="auto"/>
              <w:left w:val="single" w:sz="4" w:space="0" w:color="auto"/>
              <w:bottom w:val="single" w:sz="4" w:space="0" w:color="auto"/>
              <w:right w:val="single" w:sz="4" w:space="0" w:color="auto"/>
            </w:tcBorders>
            <w:vAlign w:val="center"/>
            <w:hideMark/>
          </w:tcPr>
          <w:p w:rsidR="000A343F" w:rsidRDefault="000A343F" w:rsidP="00876B16">
            <w:pPr>
              <w:rPr>
                <w:rFonts w:ascii="Arial" w:hAnsi="Arial" w:cs="Arial"/>
                <w:b/>
                <w:i/>
                <w:sz w:val="20"/>
                <w:szCs w:val="20"/>
              </w:rPr>
            </w:pPr>
            <w:r>
              <w:rPr>
                <w:rFonts w:ascii="Arial" w:hAnsi="Arial" w:cs="Arial"/>
                <w:b/>
                <w:i/>
                <w:sz w:val="20"/>
                <w:szCs w:val="20"/>
              </w:rPr>
              <w:t>Acuerdo</w:t>
            </w:r>
          </w:p>
          <w:p w:rsidR="000A343F" w:rsidRPr="000A343F" w:rsidRDefault="006E2620" w:rsidP="000A343F">
            <w:pPr>
              <w:rPr>
                <w:rFonts w:ascii="Arial" w:hAnsi="Arial" w:cs="Arial"/>
                <w:b/>
                <w:i/>
                <w:sz w:val="20"/>
                <w:szCs w:val="20"/>
              </w:rPr>
            </w:pPr>
            <w:r>
              <w:rPr>
                <w:rFonts w:ascii="Arial" w:hAnsi="Arial" w:cs="Arial"/>
                <w:b/>
                <w:i/>
                <w:sz w:val="20"/>
                <w:szCs w:val="20"/>
              </w:rPr>
              <w:t>STL/ACTA-ORD/22/08/2017-07</w:t>
            </w:r>
          </w:p>
        </w:tc>
        <w:tc>
          <w:tcPr>
            <w:tcW w:w="4536" w:type="dxa"/>
            <w:tcBorders>
              <w:top w:val="single" w:sz="4" w:space="0" w:color="auto"/>
              <w:left w:val="single" w:sz="4" w:space="0" w:color="auto"/>
              <w:bottom w:val="single" w:sz="4" w:space="0" w:color="auto"/>
              <w:right w:val="single" w:sz="4" w:space="0" w:color="auto"/>
            </w:tcBorders>
          </w:tcPr>
          <w:p w:rsidR="000A343F" w:rsidRDefault="000A343F" w:rsidP="00876B16">
            <w:pPr>
              <w:rPr>
                <w:rFonts w:ascii="Arial" w:hAnsi="Arial" w:cs="Arial"/>
                <w:i/>
                <w:sz w:val="20"/>
                <w:szCs w:val="20"/>
              </w:rPr>
            </w:pPr>
            <w:r>
              <w:rPr>
                <w:rFonts w:ascii="Arial" w:hAnsi="Arial" w:cs="Arial"/>
                <w:i/>
                <w:sz w:val="20"/>
                <w:szCs w:val="20"/>
              </w:rPr>
              <w:t>Por unanimidad de votos de los integrantes del Secretariado aprobaron:</w:t>
            </w:r>
          </w:p>
          <w:p w:rsidR="00C34797" w:rsidRPr="00C34797" w:rsidRDefault="00107866" w:rsidP="00C34797">
            <w:pPr>
              <w:pStyle w:val="Prrafodelista"/>
              <w:numPr>
                <w:ilvl w:val="0"/>
                <w:numId w:val="7"/>
              </w:numPr>
              <w:spacing w:after="0"/>
              <w:jc w:val="both"/>
              <w:rPr>
                <w:rFonts w:ascii="Arial" w:hAnsi="Arial" w:cs="Arial"/>
                <w:i/>
                <w:sz w:val="20"/>
                <w:szCs w:val="20"/>
              </w:rPr>
            </w:pPr>
            <w:r>
              <w:rPr>
                <w:rFonts w:ascii="Arial" w:hAnsi="Arial" w:cs="Arial"/>
                <w:i/>
                <w:sz w:val="20"/>
                <w:szCs w:val="20"/>
              </w:rPr>
              <w:t>La Secretarí</w:t>
            </w:r>
            <w:r w:rsidR="00C34797" w:rsidRPr="00C34797">
              <w:rPr>
                <w:rFonts w:ascii="Arial" w:hAnsi="Arial" w:cs="Arial"/>
                <w:i/>
                <w:sz w:val="20"/>
                <w:szCs w:val="20"/>
              </w:rPr>
              <w:t xml:space="preserve">a de la Función Pública impulsará la continuidad a la creación de </w:t>
            </w:r>
            <w:r w:rsidR="00C34797" w:rsidRPr="00C34797">
              <w:rPr>
                <w:rFonts w:ascii="Arial" w:hAnsi="Arial" w:cs="Arial"/>
                <w:i/>
                <w:sz w:val="20"/>
                <w:szCs w:val="20"/>
              </w:rPr>
              <w:lastRenderedPageBreak/>
              <w:t xml:space="preserve">las unidades o institutos de planeación, a través de la Comisión </w:t>
            </w:r>
            <w:r w:rsidRPr="00C34797">
              <w:rPr>
                <w:rFonts w:ascii="Arial" w:hAnsi="Arial" w:cs="Arial"/>
                <w:i/>
                <w:sz w:val="20"/>
                <w:szCs w:val="20"/>
              </w:rPr>
              <w:t>Permanente</w:t>
            </w:r>
            <w:r w:rsidR="00C34797" w:rsidRPr="00C34797">
              <w:rPr>
                <w:rFonts w:ascii="Arial" w:hAnsi="Arial" w:cs="Arial"/>
                <w:i/>
                <w:sz w:val="20"/>
                <w:szCs w:val="20"/>
              </w:rPr>
              <w:t xml:space="preserve"> de</w:t>
            </w:r>
            <w:r>
              <w:rPr>
                <w:rFonts w:ascii="Arial" w:hAnsi="Arial" w:cs="Arial"/>
                <w:i/>
                <w:sz w:val="20"/>
                <w:szCs w:val="20"/>
              </w:rPr>
              <w:t xml:space="preserve"> contralores municipio-estado.</w:t>
            </w:r>
          </w:p>
          <w:p w:rsidR="00C34797" w:rsidRPr="00C34797" w:rsidRDefault="00C34797" w:rsidP="00C34797">
            <w:pPr>
              <w:pStyle w:val="Prrafodelista"/>
              <w:spacing w:after="0"/>
              <w:jc w:val="both"/>
              <w:rPr>
                <w:rFonts w:ascii="Arial" w:hAnsi="Arial" w:cs="Arial"/>
                <w:i/>
                <w:sz w:val="20"/>
                <w:szCs w:val="20"/>
              </w:rPr>
            </w:pPr>
          </w:p>
          <w:p w:rsidR="00C34797" w:rsidRPr="00C34797" w:rsidRDefault="00C34797" w:rsidP="00C34797">
            <w:pPr>
              <w:pStyle w:val="Prrafodelista"/>
              <w:numPr>
                <w:ilvl w:val="0"/>
                <w:numId w:val="7"/>
              </w:numPr>
              <w:spacing w:after="0"/>
              <w:jc w:val="both"/>
              <w:rPr>
                <w:rFonts w:ascii="Arial" w:hAnsi="Arial" w:cs="Arial"/>
                <w:i/>
                <w:sz w:val="20"/>
                <w:szCs w:val="20"/>
              </w:rPr>
            </w:pPr>
            <w:r w:rsidRPr="00C34797">
              <w:rPr>
                <w:rFonts w:ascii="Arial" w:hAnsi="Arial" w:cs="Arial"/>
                <w:i/>
                <w:sz w:val="20"/>
                <w:szCs w:val="20"/>
              </w:rPr>
              <w:t>Emitir un boletín enfocado al compromiso Instituto Municipal y Metropolitano de Planeación.</w:t>
            </w:r>
          </w:p>
          <w:p w:rsidR="000A343F" w:rsidRPr="00C34797" w:rsidRDefault="000A343F" w:rsidP="00C34797">
            <w:pPr>
              <w:spacing w:after="0"/>
              <w:ind w:left="360"/>
              <w:jc w:val="both"/>
              <w:rPr>
                <w:rFonts w:ascii="Arial" w:hAnsi="Arial" w:cs="Arial"/>
                <w:i/>
                <w:sz w:val="20"/>
                <w:szCs w:val="20"/>
              </w:rPr>
            </w:pPr>
          </w:p>
        </w:tc>
      </w:tr>
    </w:tbl>
    <w:p w:rsidR="000A343F" w:rsidRDefault="000A343F" w:rsidP="00B533C7">
      <w:pPr>
        <w:spacing w:after="0"/>
        <w:jc w:val="both"/>
        <w:rPr>
          <w:rFonts w:ascii="Arial" w:hAnsi="Arial" w:cs="Arial"/>
          <w:sz w:val="24"/>
          <w:szCs w:val="24"/>
        </w:rPr>
      </w:pPr>
    </w:p>
    <w:p w:rsidR="000A343F" w:rsidRDefault="000A343F" w:rsidP="00B533C7">
      <w:pPr>
        <w:spacing w:after="0"/>
        <w:jc w:val="both"/>
        <w:rPr>
          <w:rFonts w:ascii="Arial" w:hAnsi="Arial" w:cs="Arial"/>
          <w:sz w:val="24"/>
          <w:szCs w:val="24"/>
        </w:rPr>
      </w:pPr>
    </w:p>
    <w:p w:rsidR="002108EC" w:rsidRDefault="000A343F" w:rsidP="000A343F">
      <w:pPr>
        <w:spacing w:after="0"/>
        <w:jc w:val="both"/>
        <w:rPr>
          <w:rFonts w:ascii="Arial" w:hAnsi="Arial" w:cs="Arial"/>
          <w:sz w:val="24"/>
          <w:szCs w:val="24"/>
        </w:rPr>
      </w:pPr>
      <w:r>
        <w:rPr>
          <w:rFonts w:ascii="Arial" w:hAnsi="Arial" w:cs="Arial"/>
          <w:sz w:val="24"/>
          <w:szCs w:val="24"/>
        </w:rPr>
        <w:t xml:space="preserve">Respecto al </w:t>
      </w:r>
      <w:r w:rsidRPr="00107866">
        <w:rPr>
          <w:rFonts w:ascii="Arial" w:hAnsi="Arial" w:cs="Arial"/>
          <w:b/>
          <w:sz w:val="24"/>
          <w:szCs w:val="24"/>
        </w:rPr>
        <w:t>inciso e)</w:t>
      </w:r>
      <w:r>
        <w:rPr>
          <w:rFonts w:ascii="Arial" w:hAnsi="Arial" w:cs="Arial"/>
          <w:sz w:val="24"/>
          <w:szCs w:val="24"/>
        </w:rPr>
        <w:t xml:space="preserve"> </w:t>
      </w:r>
      <w:r>
        <w:rPr>
          <w:rFonts w:ascii="Arial" w:hAnsi="Arial" w:cs="Arial"/>
          <w:i/>
          <w:sz w:val="24"/>
          <w:szCs w:val="24"/>
        </w:rPr>
        <w:t>Código Urbano</w:t>
      </w:r>
      <w:r w:rsidR="007C63B4">
        <w:rPr>
          <w:rFonts w:ascii="Arial" w:hAnsi="Arial" w:cs="Arial"/>
          <w:sz w:val="24"/>
          <w:szCs w:val="24"/>
        </w:rPr>
        <w:t xml:space="preserve">, López Loera comentó la </w:t>
      </w:r>
      <w:r w:rsidR="002108EC">
        <w:rPr>
          <w:rFonts w:ascii="Arial" w:hAnsi="Arial" w:cs="Arial"/>
          <w:sz w:val="24"/>
          <w:szCs w:val="24"/>
        </w:rPr>
        <w:t xml:space="preserve"> conveniencia de la </w:t>
      </w:r>
      <w:r w:rsidR="007C63B4">
        <w:rPr>
          <w:rFonts w:ascii="Arial" w:hAnsi="Arial" w:cs="Arial"/>
          <w:sz w:val="24"/>
          <w:szCs w:val="24"/>
        </w:rPr>
        <w:t xml:space="preserve">creación de un grupo de </w:t>
      </w:r>
      <w:r w:rsidR="002108EC">
        <w:rPr>
          <w:rFonts w:ascii="Arial" w:hAnsi="Arial" w:cs="Arial"/>
          <w:sz w:val="24"/>
          <w:szCs w:val="24"/>
        </w:rPr>
        <w:t>trabajo para impulsar la última actividad de este compromiso y coadyuvar a su cumplim</w:t>
      </w:r>
      <w:r w:rsidR="006E2620">
        <w:rPr>
          <w:rFonts w:ascii="Arial" w:hAnsi="Arial" w:cs="Arial"/>
          <w:sz w:val="24"/>
          <w:szCs w:val="24"/>
        </w:rPr>
        <w:t xml:space="preserve">iento. </w:t>
      </w:r>
    </w:p>
    <w:p w:rsidR="006E2620" w:rsidRDefault="006E2620" w:rsidP="000A343F">
      <w:pPr>
        <w:spacing w:after="0"/>
        <w:jc w:val="both"/>
        <w:rPr>
          <w:rFonts w:ascii="Arial" w:hAnsi="Arial" w:cs="Arial"/>
          <w:sz w:val="24"/>
          <w:szCs w:val="24"/>
        </w:rPr>
      </w:pPr>
    </w:p>
    <w:p w:rsidR="006E2620" w:rsidRDefault="006E2620" w:rsidP="000A343F">
      <w:pPr>
        <w:spacing w:after="0"/>
        <w:jc w:val="both"/>
        <w:rPr>
          <w:rFonts w:ascii="Arial" w:hAnsi="Arial" w:cs="Arial"/>
          <w:sz w:val="24"/>
          <w:szCs w:val="24"/>
        </w:rPr>
      </w:pPr>
      <w:r>
        <w:rPr>
          <w:rFonts w:ascii="Arial" w:hAnsi="Arial" w:cs="Arial"/>
          <w:sz w:val="24"/>
          <w:szCs w:val="24"/>
        </w:rPr>
        <w:t xml:space="preserve">En uso de la voz el Arq. José </w:t>
      </w:r>
      <w:proofErr w:type="spellStart"/>
      <w:r>
        <w:rPr>
          <w:rFonts w:ascii="Arial" w:hAnsi="Arial" w:cs="Arial"/>
          <w:sz w:val="24"/>
          <w:szCs w:val="24"/>
        </w:rPr>
        <w:t>Chiw</w:t>
      </w:r>
      <w:proofErr w:type="spellEnd"/>
      <w:r>
        <w:rPr>
          <w:rFonts w:ascii="Arial" w:hAnsi="Arial" w:cs="Arial"/>
          <w:sz w:val="24"/>
          <w:szCs w:val="24"/>
        </w:rPr>
        <w:t>, resalta la importancia de la participación de la sociedad, y a su vez, propone que el Ing. Rafael Guadarrama encabece el grupo de trabajo</w:t>
      </w:r>
      <w:r w:rsidR="00DD41D0">
        <w:rPr>
          <w:rFonts w:ascii="Arial" w:hAnsi="Arial" w:cs="Arial"/>
          <w:sz w:val="24"/>
          <w:szCs w:val="24"/>
        </w:rPr>
        <w:t xml:space="preserve"> por parte del Secretariado en coordinación con la Arq. </w:t>
      </w:r>
      <w:r w:rsidR="00DD41D0" w:rsidRPr="00DD41D0">
        <w:rPr>
          <w:rFonts w:ascii="Arial" w:hAnsi="Arial" w:cs="Arial"/>
          <w:sz w:val="24"/>
          <w:szCs w:val="24"/>
        </w:rPr>
        <w:t>María Guadalupe López Marchan, Subsecretaría de Desarrollo Urbano y Ordenamiento Territorial.</w:t>
      </w:r>
    </w:p>
    <w:p w:rsidR="002108EC" w:rsidRDefault="002108EC" w:rsidP="000A343F">
      <w:pPr>
        <w:spacing w:after="0"/>
        <w:jc w:val="both"/>
        <w:rPr>
          <w:rFonts w:ascii="Arial" w:hAnsi="Arial" w:cs="Arial"/>
          <w:sz w:val="24"/>
          <w:szCs w:val="24"/>
        </w:rPr>
      </w:pPr>
    </w:p>
    <w:p w:rsidR="00DD41D0" w:rsidRDefault="00DD41D0" w:rsidP="000A343F">
      <w:pPr>
        <w:spacing w:after="0"/>
        <w:jc w:val="both"/>
        <w:rPr>
          <w:rFonts w:ascii="Arial" w:hAnsi="Arial" w:cs="Arial"/>
          <w:sz w:val="24"/>
          <w:szCs w:val="24"/>
        </w:rPr>
      </w:pPr>
      <w:r>
        <w:rPr>
          <w:rFonts w:ascii="Arial" w:hAnsi="Arial" w:cs="Arial"/>
          <w:sz w:val="24"/>
          <w:szCs w:val="24"/>
        </w:rPr>
        <w:t>Por lo que la Facilitadora procede a la votación económica para aprobar los acuerdos del Código Urbano</w:t>
      </w:r>
      <w:r w:rsidRPr="00DD41D0">
        <w:rPr>
          <w:rFonts w:ascii="Arial" w:hAnsi="Arial" w:cs="Arial"/>
          <w:sz w:val="24"/>
          <w:szCs w:val="24"/>
        </w:rPr>
        <w:t>, siendo estos aprobados por unanimidad, por lo que se tomó el siguiente:</w:t>
      </w:r>
    </w:p>
    <w:p w:rsidR="005353AE" w:rsidRDefault="005353AE" w:rsidP="000A343F">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5353AE" w:rsidTr="00876B16">
        <w:tc>
          <w:tcPr>
            <w:tcW w:w="3118" w:type="dxa"/>
            <w:tcBorders>
              <w:top w:val="single" w:sz="4" w:space="0" w:color="auto"/>
              <w:left w:val="single" w:sz="4" w:space="0" w:color="auto"/>
              <w:bottom w:val="single" w:sz="4" w:space="0" w:color="auto"/>
              <w:right w:val="single" w:sz="4" w:space="0" w:color="auto"/>
            </w:tcBorders>
            <w:vAlign w:val="center"/>
            <w:hideMark/>
          </w:tcPr>
          <w:p w:rsidR="005353AE" w:rsidRDefault="005353AE" w:rsidP="00876B16">
            <w:pPr>
              <w:rPr>
                <w:rFonts w:ascii="Arial" w:hAnsi="Arial" w:cs="Arial"/>
                <w:b/>
                <w:i/>
                <w:sz w:val="20"/>
                <w:szCs w:val="20"/>
              </w:rPr>
            </w:pPr>
            <w:r>
              <w:rPr>
                <w:rFonts w:ascii="Arial" w:hAnsi="Arial" w:cs="Arial"/>
                <w:b/>
                <w:i/>
                <w:sz w:val="20"/>
                <w:szCs w:val="20"/>
              </w:rPr>
              <w:t>Acuerdo</w:t>
            </w:r>
          </w:p>
          <w:p w:rsidR="005353AE" w:rsidRPr="000A343F" w:rsidRDefault="006E2620" w:rsidP="00876B16">
            <w:pPr>
              <w:rPr>
                <w:rFonts w:ascii="Arial" w:hAnsi="Arial" w:cs="Arial"/>
                <w:b/>
                <w:i/>
                <w:sz w:val="20"/>
                <w:szCs w:val="20"/>
              </w:rPr>
            </w:pPr>
            <w:r>
              <w:rPr>
                <w:rFonts w:ascii="Arial" w:hAnsi="Arial" w:cs="Arial"/>
                <w:b/>
                <w:i/>
                <w:sz w:val="20"/>
                <w:szCs w:val="20"/>
              </w:rPr>
              <w:t>STL/ACTA-ORD/22/08/2017-08</w:t>
            </w:r>
          </w:p>
        </w:tc>
        <w:tc>
          <w:tcPr>
            <w:tcW w:w="4536" w:type="dxa"/>
            <w:tcBorders>
              <w:top w:val="single" w:sz="4" w:space="0" w:color="auto"/>
              <w:left w:val="single" w:sz="4" w:space="0" w:color="auto"/>
              <w:bottom w:val="single" w:sz="4" w:space="0" w:color="auto"/>
              <w:right w:val="single" w:sz="4" w:space="0" w:color="auto"/>
            </w:tcBorders>
          </w:tcPr>
          <w:p w:rsidR="005353AE" w:rsidRDefault="005353AE" w:rsidP="00876B16">
            <w:pPr>
              <w:rPr>
                <w:rFonts w:ascii="Arial" w:hAnsi="Arial" w:cs="Arial"/>
                <w:i/>
                <w:sz w:val="20"/>
                <w:szCs w:val="20"/>
              </w:rPr>
            </w:pPr>
            <w:r>
              <w:rPr>
                <w:rFonts w:ascii="Arial" w:hAnsi="Arial" w:cs="Arial"/>
                <w:i/>
                <w:sz w:val="20"/>
                <w:szCs w:val="20"/>
              </w:rPr>
              <w:t>Por unanimidad de votos de los integrantes del Secretariado aprobaron:</w:t>
            </w:r>
          </w:p>
          <w:p w:rsidR="006E2620" w:rsidRPr="006E2620" w:rsidRDefault="00DD41D0" w:rsidP="006E2620">
            <w:pPr>
              <w:pStyle w:val="Prrafodelista"/>
              <w:numPr>
                <w:ilvl w:val="0"/>
                <w:numId w:val="7"/>
              </w:numPr>
              <w:spacing w:after="0"/>
              <w:jc w:val="both"/>
              <w:rPr>
                <w:rFonts w:ascii="Arial" w:hAnsi="Arial" w:cs="Arial"/>
                <w:i/>
                <w:sz w:val="20"/>
                <w:szCs w:val="20"/>
              </w:rPr>
            </w:pPr>
            <w:r>
              <w:rPr>
                <w:rFonts w:ascii="Arial" w:hAnsi="Arial" w:cs="Arial"/>
                <w:i/>
                <w:sz w:val="20"/>
                <w:szCs w:val="20"/>
              </w:rPr>
              <w:t xml:space="preserve">La </w:t>
            </w:r>
            <w:r w:rsidR="006E2620" w:rsidRPr="006E2620">
              <w:rPr>
                <w:rFonts w:ascii="Arial" w:hAnsi="Arial" w:cs="Arial"/>
                <w:i/>
                <w:sz w:val="20"/>
                <w:szCs w:val="20"/>
              </w:rPr>
              <w:t>Crea</w:t>
            </w:r>
            <w:r>
              <w:rPr>
                <w:rFonts w:ascii="Arial" w:hAnsi="Arial" w:cs="Arial"/>
                <w:i/>
                <w:sz w:val="20"/>
                <w:szCs w:val="20"/>
              </w:rPr>
              <w:t>ción de un g</w:t>
            </w:r>
            <w:r w:rsidR="006E2620" w:rsidRPr="006E2620">
              <w:rPr>
                <w:rFonts w:ascii="Arial" w:hAnsi="Arial" w:cs="Arial"/>
                <w:i/>
                <w:sz w:val="20"/>
                <w:szCs w:val="20"/>
              </w:rPr>
              <w:t xml:space="preserve">rupo de trabajo, para asistir a con la Arq. </w:t>
            </w:r>
            <w:r>
              <w:rPr>
                <w:rFonts w:ascii="Arial" w:hAnsi="Arial" w:cs="Arial"/>
                <w:i/>
                <w:sz w:val="20"/>
                <w:szCs w:val="20"/>
              </w:rPr>
              <w:t xml:space="preserve">María </w:t>
            </w:r>
            <w:r w:rsidR="006E2620" w:rsidRPr="006E2620">
              <w:rPr>
                <w:rFonts w:ascii="Arial" w:hAnsi="Arial" w:cs="Arial"/>
                <w:i/>
                <w:sz w:val="20"/>
                <w:szCs w:val="20"/>
              </w:rPr>
              <w:t>Guadalupe</w:t>
            </w:r>
            <w:r>
              <w:rPr>
                <w:rFonts w:ascii="Arial" w:hAnsi="Arial" w:cs="Arial"/>
                <w:i/>
                <w:sz w:val="20"/>
                <w:szCs w:val="20"/>
              </w:rPr>
              <w:t xml:space="preserve"> López</w:t>
            </w:r>
            <w:r w:rsidR="006E2620" w:rsidRPr="006E2620">
              <w:rPr>
                <w:rFonts w:ascii="Arial" w:hAnsi="Arial" w:cs="Arial"/>
                <w:i/>
                <w:sz w:val="20"/>
                <w:szCs w:val="20"/>
              </w:rPr>
              <w:t xml:space="preserve"> Marchan, Subsecretaría de Desarrollo Urbano y Vivienda Zacatecas, asimismo, emitir un oficio de formalización.</w:t>
            </w:r>
          </w:p>
          <w:p w:rsidR="006E2620" w:rsidRPr="006E2620" w:rsidRDefault="006E2620" w:rsidP="006E2620">
            <w:pPr>
              <w:pStyle w:val="Prrafodelista"/>
              <w:spacing w:after="0"/>
              <w:jc w:val="both"/>
              <w:rPr>
                <w:rFonts w:ascii="Arial" w:hAnsi="Arial" w:cs="Arial"/>
                <w:i/>
                <w:sz w:val="20"/>
                <w:szCs w:val="20"/>
              </w:rPr>
            </w:pPr>
          </w:p>
          <w:p w:rsidR="006E2620" w:rsidRPr="006E2620" w:rsidRDefault="006E2620" w:rsidP="006E2620">
            <w:pPr>
              <w:pStyle w:val="Prrafodelista"/>
              <w:spacing w:after="0"/>
              <w:jc w:val="both"/>
              <w:rPr>
                <w:rFonts w:ascii="Arial" w:hAnsi="Arial" w:cs="Arial"/>
                <w:i/>
                <w:sz w:val="20"/>
                <w:szCs w:val="20"/>
              </w:rPr>
            </w:pPr>
            <w:r w:rsidRPr="006E2620">
              <w:rPr>
                <w:rFonts w:ascii="Arial" w:hAnsi="Arial" w:cs="Arial"/>
                <w:i/>
                <w:sz w:val="20"/>
                <w:szCs w:val="20"/>
              </w:rPr>
              <w:t>El grupo de trabajo será encabezado por la Sociedad Civil: el Ing. Rafael Guadarrama y Mtro</w:t>
            </w:r>
            <w:r w:rsidR="00DD41D0">
              <w:rPr>
                <w:rFonts w:ascii="Arial" w:hAnsi="Arial" w:cs="Arial"/>
                <w:i/>
                <w:sz w:val="20"/>
                <w:szCs w:val="20"/>
              </w:rPr>
              <w:t>.</w:t>
            </w:r>
            <w:r w:rsidRPr="006E2620">
              <w:rPr>
                <w:rFonts w:ascii="Arial" w:hAnsi="Arial" w:cs="Arial"/>
                <w:i/>
                <w:sz w:val="20"/>
                <w:szCs w:val="20"/>
              </w:rPr>
              <w:t xml:space="preserve"> Germán Morales, la Legislatura del Estado, German, y el IZAI.</w:t>
            </w:r>
          </w:p>
          <w:p w:rsidR="005353AE" w:rsidRDefault="005353AE" w:rsidP="006E2620">
            <w:pPr>
              <w:pStyle w:val="Prrafodelista"/>
              <w:spacing w:after="0"/>
              <w:jc w:val="both"/>
              <w:rPr>
                <w:rFonts w:ascii="Arial" w:hAnsi="Arial" w:cs="Arial"/>
                <w:i/>
                <w:sz w:val="20"/>
                <w:szCs w:val="20"/>
              </w:rPr>
            </w:pPr>
          </w:p>
        </w:tc>
      </w:tr>
    </w:tbl>
    <w:p w:rsidR="005353AE" w:rsidRDefault="005353AE" w:rsidP="000A343F">
      <w:pPr>
        <w:spacing w:after="0"/>
        <w:jc w:val="both"/>
        <w:rPr>
          <w:rFonts w:ascii="Arial" w:hAnsi="Arial" w:cs="Arial"/>
          <w:sz w:val="24"/>
          <w:szCs w:val="24"/>
        </w:rPr>
      </w:pPr>
    </w:p>
    <w:p w:rsidR="005353AE" w:rsidRDefault="005353AE" w:rsidP="000A343F">
      <w:pPr>
        <w:spacing w:after="0"/>
        <w:jc w:val="both"/>
        <w:rPr>
          <w:rFonts w:ascii="Arial" w:hAnsi="Arial" w:cs="Arial"/>
          <w:sz w:val="24"/>
          <w:szCs w:val="24"/>
        </w:rPr>
      </w:pPr>
    </w:p>
    <w:p w:rsidR="00DD41D0" w:rsidRDefault="005353AE" w:rsidP="000A343F">
      <w:pPr>
        <w:spacing w:after="0"/>
        <w:jc w:val="both"/>
        <w:rPr>
          <w:rFonts w:ascii="Arial" w:hAnsi="Arial" w:cs="Arial"/>
          <w:sz w:val="24"/>
          <w:szCs w:val="24"/>
        </w:rPr>
      </w:pPr>
      <w:r>
        <w:rPr>
          <w:rFonts w:ascii="Arial" w:hAnsi="Arial" w:cs="Arial"/>
          <w:sz w:val="24"/>
          <w:szCs w:val="24"/>
        </w:rPr>
        <w:t>E</w:t>
      </w:r>
      <w:r w:rsidRPr="005353AE">
        <w:rPr>
          <w:rFonts w:ascii="Arial" w:hAnsi="Arial" w:cs="Arial"/>
          <w:sz w:val="24"/>
          <w:szCs w:val="24"/>
        </w:rPr>
        <w:t xml:space="preserve">n lo referente al </w:t>
      </w:r>
      <w:r w:rsidRPr="00DD41D0">
        <w:rPr>
          <w:rFonts w:ascii="Arial" w:hAnsi="Arial" w:cs="Arial"/>
          <w:b/>
          <w:sz w:val="24"/>
          <w:szCs w:val="24"/>
        </w:rPr>
        <w:t>inciso f)</w:t>
      </w:r>
      <w:r w:rsidRPr="005353AE">
        <w:rPr>
          <w:rFonts w:ascii="Arial" w:hAnsi="Arial" w:cs="Arial"/>
          <w:sz w:val="24"/>
          <w:szCs w:val="24"/>
        </w:rPr>
        <w:t xml:space="preserve"> </w:t>
      </w:r>
      <w:r w:rsidRPr="005353AE">
        <w:rPr>
          <w:rFonts w:ascii="Arial" w:hAnsi="Arial" w:cs="Arial"/>
          <w:i/>
          <w:sz w:val="24"/>
          <w:szCs w:val="24"/>
        </w:rPr>
        <w:t>Red de movilidad ciclista</w:t>
      </w:r>
      <w:r w:rsidRPr="005353AE">
        <w:rPr>
          <w:rFonts w:ascii="Arial" w:hAnsi="Arial" w:cs="Arial"/>
          <w:sz w:val="24"/>
          <w:szCs w:val="24"/>
        </w:rPr>
        <w:t xml:space="preserve">, </w:t>
      </w:r>
      <w:r w:rsidR="00DD41D0">
        <w:rPr>
          <w:rFonts w:ascii="Arial" w:hAnsi="Arial" w:cs="Arial"/>
          <w:sz w:val="24"/>
          <w:szCs w:val="24"/>
        </w:rPr>
        <w:t xml:space="preserve">la L.C. </w:t>
      </w:r>
      <w:proofErr w:type="spellStart"/>
      <w:r w:rsidR="00DD41D0">
        <w:rPr>
          <w:rFonts w:ascii="Arial" w:hAnsi="Arial" w:cs="Arial"/>
          <w:sz w:val="24"/>
          <w:szCs w:val="24"/>
        </w:rPr>
        <w:t>Humbelina</w:t>
      </w:r>
      <w:proofErr w:type="spellEnd"/>
      <w:r w:rsidR="00DD41D0">
        <w:rPr>
          <w:rFonts w:ascii="Arial" w:hAnsi="Arial" w:cs="Arial"/>
          <w:sz w:val="24"/>
          <w:szCs w:val="24"/>
        </w:rPr>
        <w:t xml:space="preserve"> Elizabeth informa que el estatus del compromiso sigue igual como se había mencionado en las anteriores sesiones.</w:t>
      </w:r>
    </w:p>
    <w:p w:rsidR="00DD41D0" w:rsidRDefault="00DD41D0" w:rsidP="000A343F">
      <w:pPr>
        <w:spacing w:after="0"/>
        <w:jc w:val="both"/>
        <w:rPr>
          <w:rFonts w:ascii="Arial" w:hAnsi="Arial" w:cs="Arial"/>
          <w:sz w:val="24"/>
          <w:szCs w:val="24"/>
        </w:rPr>
      </w:pPr>
    </w:p>
    <w:p w:rsidR="00DD41D0" w:rsidRDefault="00DD41D0" w:rsidP="000A343F">
      <w:pPr>
        <w:spacing w:after="0"/>
        <w:jc w:val="both"/>
        <w:rPr>
          <w:rFonts w:ascii="Arial" w:hAnsi="Arial" w:cs="Arial"/>
          <w:sz w:val="24"/>
          <w:szCs w:val="24"/>
        </w:rPr>
      </w:pPr>
      <w:r>
        <w:rPr>
          <w:rFonts w:ascii="Arial" w:hAnsi="Arial" w:cs="Arial"/>
          <w:sz w:val="24"/>
          <w:szCs w:val="24"/>
        </w:rPr>
        <w:t>Al respecto, el Ing. Rafael Guadarrama informa las ac</w:t>
      </w:r>
      <w:r w:rsidR="008F5ED0">
        <w:rPr>
          <w:rFonts w:ascii="Arial" w:hAnsi="Arial" w:cs="Arial"/>
          <w:sz w:val="24"/>
          <w:szCs w:val="24"/>
        </w:rPr>
        <w:t xml:space="preserve">tividades realizadas por parte del Secretariado, sin embargo, el municipio no ha mostrado interés al respecto. Por lo que exhorta emitir un ultimátum al Presidente Municipal. </w:t>
      </w:r>
    </w:p>
    <w:p w:rsidR="008F5ED0" w:rsidRDefault="008F5ED0" w:rsidP="000A343F">
      <w:pPr>
        <w:spacing w:after="0"/>
        <w:jc w:val="both"/>
        <w:rPr>
          <w:rFonts w:ascii="Arial" w:hAnsi="Arial" w:cs="Arial"/>
          <w:sz w:val="24"/>
          <w:szCs w:val="24"/>
        </w:rPr>
      </w:pPr>
    </w:p>
    <w:p w:rsidR="008F5ED0" w:rsidRDefault="008F5ED0" w:rsidP="000A343F">
      <w:pPr>
        <w:spacing w:after="0"/>
        <w:jc w:val="both"/>
        <w:rPr>
          <w:rFonts w:ascii="Arial" w:hAnsi="Arial" w:cs="Arial"/>
          <w:sz w:val="24"/>
          <w:szCs w:val="24"/>
        </w:rPr>
      </w:pPr>
      <w:r>
        <w:rPr>
          <w:rFonts w:ascii="Arial" w:hAnsi="Arial" w:cs="Arial"/>
          <w:sz w:val="24"/>
          <w:szCs w:val="24"/>
        </w:rPr>
        <w:t xml:space="preserve">En este sentido, Sergio Acuña informa que en relación al acuerdo de la sesión anterior, respecto a desarrollar la movilidad ciclista en el municipio de Guadalupe a propuesta del Arq. </w:t>
      </w:r>
      <w:proofErr w:type="spellStart"/>
      <w:r>
        <w:rPr>
          <w:rFonts w:ascii="Arial" w:hAnsi="Arial" w:cs="Arial"/>
          <w:sz w:val="24"/>
          <w:szCs w:val="24"/>
        </w:rPr>
        <w:t>Chiw</w:t>
      </w:r>
      <w:proofErr w:type="spellEnd"/>
      <w:r>
        <w:rPr>
          <w:rFonts w:ascii="Arial" w:hAnsi="Arial" w:cs="Arial"/>
          <w:sz w:val="24"/>
          <w:szCs w:val="24"/>
        </w:rPr>
        <w:t xml:space="preserve">, no es viable, virtud a que en el momento de exponerlo ante los servidores públicos del municipio, </w:t>
      </w:r>
      <w:r w:rsidR="00290956">
        <w:rPr>
          <w:rFonts w:ascii="Arial" w:hAnsi="Arial" w:cs="Arial"/>
          <w:sz w:val="24"/>
          <w:szCs w:val="24"/>
        </w:rPr>
        <w:t xml:space="preserve">comentaron que se requiere tiempo, para poder bajar los recursos necesarios para su desarrollo. </w:t>
      </w:r>
    </w:p>
    <w:p w:rsidR="00290956" w:rsidRDefault="00290956" w:rsidP="000A343F">
      <w:pPr>
        <w:spacing w:after="0"/>
        <w:jc w:val="both"/>
        <w:rPr>
          <w:rFonts w:ascii="Arial" w:hAnsi="Arial" w:cs="Arial"/>
          <w:sz w:val="24"/>
          <w:szCs w:val="24"/>
        </w:rPr>
      </w:pPr>
    </w:p>
    <w:p w:rsidR="00290956" w:rsidRDefault="00290956" w:rsidP="000A343F">
      <w:pPr>
        <w:spacing w:after="0"/>
        <w:jc w:val="both"/>
        <w:rPr>
          <w:rFonts w:ascii="Arial" w:hAnsi="Arial" w:cs="Arial"/>
          <w:sz w:val="24"/>
          <w:szCs w:val="24"/>
        </w:rPr>
      </w:pPr>
      <w:r>
        <w:rPr>
          <w:rFonts w:ascii="Arial" w:hAnsi="Arial" w:cs="Arial"/>
          <w:sz w:val="24"/>
          <w:szCs w:val="24"/>
        </w:rPr>
        <w:t>En uso de la palabra, Raymundo Moreno refirió el interés por parte del municipio de Zacatecas, existen propuestas de alternativas de movilidad, aunque l</w:t>
      </w:r>
      <w:r w:rsidRPr="00290956">
        <w:rPr>
          <w:rFonts w:ascii="Arial" w:hAnsi="Arial" w:cs="Arial"/>
          <w:sz w:val="24"/>
          <w:szCs w:val="24"/>
        </w:rPr>
        <w:t>a topografía</w:t>
      </w:r>
      <w:r>
        <w:rPr>
          <w:rFonts w:ascii="Arial" w:hAnsi="Arial" w:cs="Arial"/>
          <w:sz w:val="24"/>
          <w:szCs w:val="24"/>
        </w:rPr>
        <w:t xml:space="preserve"> de la ciudad</w:t>
      </w:r>
      <w:r w:rsidRPr="00290956">
        <w:rPr>
          <w:rFonts w:ascii="Arial" w:hAnsi="Arial" w:cs="Arial"/>
          <w:sz w:val="24"/>
          <w:szCs w:val="24"/>
        </w:rPr>
        <w:t xml:space="preserve"> es compleja,</w:t>
      </w:r>
      <w:r>
        <w:rPr>
          <w:rFonts w:ascii="Arial" w:hAnsi="Arial" w:cs="Arial"/>
          <w:sz w:val="24"/>
          <w:szCs w:val="24"/>
        </w:rPr>
        <w:t xml:space="preserve"> sin embargo</w:t>
      </w:r>
      <w:r w:rsidR="00687832">
        <w:rPr>
          <w:rFonts w:ascii="Arial" w:hAnsi="Arial" w:cs="Arial"/>
          <w:sz w:val="24"/>
          <w:szCs w:val="24"/>
        </w:rPr>
        <w:t xml:space="preserve"> </w:t>
      </w:r>
      <w:r>
        <w:rPr>
          <w:rFonts w:ascii="Arial" w:hAnsi="Arial" w:cs="Arial"/>
          <w:sz w:val="24"/>
          <w:szCs w:val="24"/>
        </w:rPr>
        <w:t>hay avances</w:t>
      </w:r>
      <w:r w:rsidR="00687832">
        <w:rPr>
          <w:rFonts w:ascii="Arial" w:hAnsi="Arial" w:cs="Arial"/>
          <w:sz w:val="24"/>
          <w:szCs w:val="24"/>
        </w:rPr>
        <w:t>,</w:t>
      </w:r>
      <w:r>
        <w:rPr>
          <w:rFonts w:ascii="Arial" w:hAnsi="Arial" w:cs="Arial"/>
          <w:sz w:val="24"/>
          <w:szCs w:val="24"/>
        </w:rPr>
        <w:t xml:space="preserve"> con miras de bajar presupuesto para el ejer</w:t>
      </w:r>
      <w:r w:rsidR="00687832">
        <w:rPr>
          <w:rFonts w:ascii="Arial" w:hAnsi="Arial" w:cs="Arial"/>
          <w:sz w:val="24"/>
          <w:szCs w:val="24"/>
        </w:rPr>
        <w:t>cicio 2018 y buscar el acompañamiento del estado así como del municipio de Guadalupe.</w:t>
      </w:r>
    </w:p>
    <w:p w:rsidR="00687832" w:rsidRDefault="00687832" w:rsidP="000A343F">
      <w:pPr>
        <w:spacing w:after="0"/>
        <w:jc w:val="both"/>
        <w:rPr>
          <w:rFonts w:ascii="Arial" w:hAnsi="Arial" w:cs="Arial"/>
          <w:sz w:val="24"/>
          <w:szCs w:val="24"/>
        </w:rPr>
      </w:pPr>
    </w:p>
    <w:p w:rsidR="009C4E7B" w:rsidRDefault="009C4E7B" w:rsidP="000A343F">
      <w:pPr>
        <w:spacing w:after="0"/>
        <w:jc w:val="both"/>
        <w:rPr>
          <w:rFonts w:ascii="Arial" w:hAnsi="Arial" w:cs="Arial"/>
          <w:sz w:val="24"/>
          <w:szCs w:val="24"/>
        </w:rPr>
      </w:pPr>
      <w:r>
        <w:rPr>
          <w:rFonts w:ascii="Arial" w:hAnsi="Arial" w:cs="Arial"/>
          <w:sz w:val="24"/>
          <w:szCs w:val="24"/>
        </w:rPr>
        <w:t>Así mismo, propone una reunión con el Presidente de Fresnillo para definir el compromiso de movilidad, respetando la autonomía constitucional del municipio y no excediendo las facultades de este órgano colegiado.</w:t>
      </w:r>
    </w:p>
    <w:p w:rsidR="009C4E7B" w:rsidRDefault="009C4E7B" w:rsidP="000A343F">
      <w:pPr>
        <w:spacing w:after="0"/>
        <w:jc w:val="both"/>
        <w:rPr>
          <w:rFonts w:ascii="Arial" w:hAnsi="Arial" w:cs="Arial"/>
          <w:sz w:val="24"/>
          <w:szCs w:val="24"/>
        </w:rPr>
      </w:pPr>
    </w:p>
    <w:p w:rsidR="00687832" w:rsidRDefault="00687832" w:rsidP="000A343F">
      <w:pPr>
        <w:spacing w:after="0"/>
        <w:jc w:val="both"/>
        <w:rPr>
          <w:rFonts w:ascii="Arial" w:hAnsi="Arial" w:cs="Arial"/>
          <w:sz w:val="24"/>
          <w:szCs w:val="24"/>
        </w:rPr>
      </w:pPr>
      <w:r>
        <w:rPr>
          <w:rFonts w:ascii="Arial" w:hAnsi="Arial" w:cs="Arial"/>
          <w:sz w:val="24"/>
          <w:szCs w:val="24"/>
        </w:rPr>
        <w:t>En su participación Wong Galván, señala que más que presupuesto es de voluntad política, para definir</w:t>
      </w:r>
      <w:r w:rsidR="00506523">
        <w:rPr>
          <w:rFonts w:ascii="Arial" w:hAnsi="Arial" w:cs="Arial"/>
          <w:sz w:val="24"/>
          <w:szCs w:val="24"/>
        </w:rPr>
        <w:t xml:space="preserve"> rutas de movilidad ciclista por que la v</w:t>
      </w:r>
      <w:r w:rsidR="009C4E7B">
        <w:rPr>
          <w:rFonts w:ascii="Arial" w:hAnsi="Arial" w:cs="Arial"/>
          <w:sz w:val="24"/>
          <w:szCs w:val="24"/>
        </w:rPr>
        <w:t xml:space="preserve">ías ya existen. Por otro lado, en el Colegio de Arquitectos están proponiendo un proyecto de movilidad ciclista,  un circuito entre los municipios de Zacatecas, Guadalupe, </w:t>
      </w:r>
      <w:proofErr w:type="spellStart"/>
      <w:r w:rsidR="009C4E7B">
        <w:rPr>
          <w:rFonts w:ascii="Arial" w:hAnsi="Arial" w:cs="Arial"/>
          <w:sz w:val="24"/>
          <w:szCs w:val="24"/>
        </w:rPr>
        <w:t>Tacoaleche</w:t>
      </w:r>
      <w:proofErr w:type="spellEnd"/>
      <w:r w:rsidR="009C4E7B">
        <w:rPr>
          <w:rFonts w:ascii="Arial" w:hAnsi="Arial" w:cs="Arial"/>
          <w:sz w:val="24"/>
          <w:szCs w:val="24"/>
        </w:rPr>
        <w:t xml:space="preserve">, Sauceda de la Borda, Panuco y </w:t>
      </w:r>
      <w:proofErr w:type="spellStart"/>
      <w:r w:rsidR="009C4E7B">
        <w:rPr>
          <w:rFonts w:ascii="Arial" w:hAnsi="Arial" w:cs="Arial"/>
          <w:sz w:val="24"/>
          <w:szCs w:val="24"/>
        </w:rPr>
        <w:t>Vetagrande</w:t>
      </w:r>
      <w:proofErr w:type="spellEnd"/>
      <w:r w:rsidR="009C4E7B">
        <w:rPr>
          <w:rFonts w:ascii="Arial" w:hAnsi="Arial" w:cs="Arial"/>
          <w:sz w:val="24"/>
          <w:szCs w:val="24"/>
        </w:rPr>
        <w:t xml:space="preserve">, no sólo para trabajadores sino también para deportistas que lo practican. </w:t>
      </w:r>
    </w:p>
    <w:p w:rsidR="00687832" w:rsidRDefault="00687832" w:rsidP="000A343F">
      <w:pPr>
        <w:spacing w:after="0"/>
        <w:jc w:val="both"/>
        <w:rPr>
          <w:rFonts w:ascii="Arial" w:hAnsi="Arial" w:cs="Arial"/>
          <w:sz w:val="24"/>
          <w:szCs w:val="24"/>
        </w:rPr>
      </w:pPr>
    </w:p>
    <w:p w:rsidR="00687832" w:rsidRDefault="00687832" w:rsidP="00687832">
      <w:pPr>
        <w:spacing w:after="0"/>
        <w:jc w:val="both"/>
        <w:rPr>
          <w:rFonts w:ascii="Arial" w:hAnsi="Arial" w:cs="Arial"/>
          <w:sz w:val="24"/>
          <w:szCs w:val="24"/>
        </w:rPr>
      </w:pPr>
      <w:r>
        <w:rPr>
          <w:rFonts w:ascii="Arial" w:hAnsi="Arial" w:cs="Arial"/>
          <w:sz w:val="24"/>
          <w:szCs w:val="24"/>
        </w:rPr>
        <w:lastRenderedPageBreak/>
        <w:t xml:space="preserve">Por lo anterior, la Facilitadora </w:t>
      </w:r>
      <w:r w:rsidRPr="00AA15C6">
        <w:rPr>
          <w:rFonts w:ascii="Arial" w:hAnsi="Arial" w:cs="Arial"/>
          <w:sz w:val="24"/>
          <w:szCs w:val="24"/>
        </w:rPr>
        <w:t>procedi</w:t>
      </w:r>
      <w:r>
        <w:rPr>
          <w:rFonts w:ascii="Arial" w:hAnsi="Arial" w:cs="Arial"/>
          <w:sz w:val="24"/>
          <w:szCs w:val="24"/>
        </w:rPr>
        <w:t>ó a la votació</w:t>
      </w:r>
      <w:r w:rsidR="009C4E7B">
        <w:rPr>
          <w:rFonts w:ascii="Arial" w:hAnsi="Arial" w:cs="Arial"/>
          <w:sz w:val="24"/>
          <w:szCs w:val="24"/>
        </w:rPr>
        <w:t>n para aprobar el</w:t>
      </w:r>
      <w:r>
        <w:rPr>
          <w:rFonts w:ascii="Arial" w:hAnsi="Arial" w:cs="Arial"/>
          <w:sz w:val="24"/>
          <w:szCs w:val="24"/>
        </w:rPr>
        <w:t xml:space="preserve"> acuerdo de Movilidad Ciclista, </w:t>
      </w:r>
      <w:r w:rsidRPr="00AA15C6">
        <w:rPr>
          <w:rFonts w:ascii="Arial" w:hAnsi="Arial" w:cs="Arial"/>
          <w:sz w:val="24"/>
          <w:szCs w:val="24"/>
        </w:rPr>
        <w:t xml:space="preserve">siendo </w:t>
      </w:r>
      <w:r w:rsidR="009C4E7B">
        <w:rPr>
          <w:rFonts w:ascii="Arial" w:hAnsi="Arial" w:cs="Arial"/>
          <w:sz w:val="24"/>
          <w:szCs w:val="24"/>
        </w:rPr>
        <w:t xml:space="preserve">este </w:t>
      </w:r>
      <w:r w:rsidRPr="00AA15C6">
        <w:rPr>
          <w:rFonts w:ascii="Arial" w:hAnsi="Arial" w:cs="Arial"/>
          <w:sz w:val="24"/>
          <w:szCs w:val="24"/>
        </w:rPr>
        <w:t>aprobado por unanimidad, por lo que se tomó el siguiente</w:t>
      </w:r>
      <w:r w:rsidR="009C4E7B">
        <w:rPr>
          <w:rFonts w:ascii="Arial" w:hAnsi="Arial" w:cs="Arial"/>
          <w:sz w:val="24"/>
          <w:szCs w:val="24"/>
        </w:rPr>
        <w:t xml:space="preserve"> acuerdo</w:t>
      </w:r>
      <w:r w:rsidRPr="00AA15C6">
        <w:rPr>
          <w:rFonts w:ascii="Arial" w:hAnsi="Arial" w:cs="Arial"/>
          <w:sz w:val="24"/>
          <w:szCs w:val="24"/>
        </w:rPr>
        <w:t>:</w:t>
      </w:r>
    </w:p>
    <w:p w:rsidR="00687832" w:rsidRDefault="00687832" w:rsidP="000A343F">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5353AE" w:rsidTr="00876B16">
        <w:tc>
          <w:tcPr>
            <w:tcW w:w="3118" w:type="dxa"/>
            <w:tcBorders>
              <w:top w:val="single" w:sz="4" w:space="0" w:color="auto"/>
              <w:left w:val="single" w:sz="4" w:space="0" w:color="auto"/>
              <w:bottom w:val="single" w:sz="4" w:space="0" w:color="auto"/>
              <w:right w:val="single" w:sz="4" w:space="0" w:color="auto"/>
            </w:tcBorders>
            <w:vAlign w:val="center"/>
            <w:hideMark/>
          </w:tcPr>
          <w:p w:rsidR="005353AE" w:rsidRDefault="005353AE" w:rsidP="00876B16">
            <w:pPr>
              <w:rPr>
                <w:rFonts w:ascii="Arial" w:hAnsi="Arial" w:cs="Arial"/>
                <w:b/>
                <w:i/>
                <w:sz w:val="20"/>
                <w:szCs w:val="20"/>
              </w:rPr>
            </w:pPr>
            <w:r>
              <w:rPr>
                <w:rFonts w:ascii="Arial" w:hAnsi="Arial" w:cs="Arial"/>
                <w:b/>
                <w:i/>
                <w:sz w:val="20"/>
                <w:szCs w:val="20"/>
              </w:rPr>
              <w:t>Acuerdo</w:t>
            </w:r>
          </w:p>
          <w:p w:rsidR="005353AE" w:rsidRPr="000A343F" w:rsidRDefault="00687832" w:rsidP="005353AE">
            <w:pPr>
              <w:rPr>
                <w:rFonts w:ascii="Arial" w:hAnsi="Arial" w:cs="Arial"/>
                <w:b/>
                <w:i/>
                <w:sz w:val="20"/>
                <w:szCs w:val="20"/>
              </w:rPr>
            </w:pPr>
            <w:r>
              <w:rPr>
                <w:rFonts w:ascii="Arial" w:hAnsi="Arial" w:cs="Arial"/>
                <w:b/>
                <w:i/>
                <w:sz w:val="20"/>
                <w:szCs w:val="20"/>
              </w:rPr>
              <w:t>STL/ACTA-ORD/22/08/2017-09</w:t>
            </w:r>
          </w:p>
        </w:tc>
        <w:tc>
          <w:tcPr>
            <w:tcW w:w="4536" w:type="dxa"/>
            <w:tcBorders>
              <w:top w:val="single" w:sz="4" w:space="0" w:color="auto"/>
              <w:left w:val="single" w:sz="4" w:space="0" w:color="auto"/>
              <w:bottom w:val="single" w:sz="4" w:space="0" w:color="auto"/>
              <w:right w:val="single" w:sz="4" w:space="0" w:color="auto"/>
            </w:tcBorders>
          </w:tcPr>
          <w:p w:rsidR="005353AE" w:rsidRDefault="005353AE" w:rsidP="00876B16">
            <w:pPr>
              <w:rPr>
                <w:rFonts w:ascii="Arial" w:hAnsi="Arial" w:cs="Arial"/>
                <w:i/>
                <w:sz w:val="20"/>
                <w:szCs w:val="20"/>
              </w:rPr>
            </w:pPr>
            <w:r>
              <w:rPr>
                <w:rFonts w:ascii="Arial" w:hAnsi="Arial" w:cs="Arial"/>
                <w:i/>
                <w:sz w:val="20"/>
                <w:szCs w:val="20"/>
              </w:rPr>
              <w:t>Por unanimidad de votos de los integrantes del Secretariado aprobaron:</w:t>
            </w:r>
          </w:p>
          <w:p w:rsidR="005353AE" w:rsidRDefault="009C4E7B" w:rsidP="009C4E7B">
            <w:pPr>
              <w:pStyle w:val="Prrafodelista"/>
              <w:numPr>
                <w:ilvl w:val="0"/>
                <w:numId w:val="7"/>
              </w:numPr>
              <w:spacing w:after="0"/>
              <w:jc w:val="both"/>
              <w:rPr>
                <w:rFonts w:ascii="Arial" w:hAnsi="Arial" w:cs="Arial"/>
                <w:i/>
                <w:sz w:val="20"/>
                <w:szCs w:val="20"/>
              </w:rPr>
            </w:pPr>
            <w:r>
              <w:rPr>
                <w:rFonts w:ascii="Arial" w:hAnsi="Arial" w:cs="Arial"/>
                <w:i/>
                <w:sz w:val="20"/>
                <w:szCs w:val="20"/>
              </w:rPr>
              <w:t>Solicitar y a</w:t>
            </w:r>
            <w:r w:rsidR="005353AE">
              <w:rPr>
                <w:rFonts w:ascii="Arial" w:hAnsi="Arial" w:cs="Arial"/>
                <w:i/>
                <w:sz w:val="20"/>
                <w:szCs w:val="20"/>
              </w:rPr>
              <w:t xml:space="preserve">gendar reunión </w:t>
            </w:r>
            <w:r>
              <w:rPr>
                <w:rFonts w:ascii="Arial" w:hAnsi="Arial" w:cs="Arial"/>
                <w:i/>
                <w:sz w:val="20"/>
                <w:szCs w:val="20"/>
              </w:rPr>
              <w:t>de trabajo con el personal d</w:t>
            </w:r>
            <w:r w:rsidR="00687832">
              <w:rPr>
                <w:rFonts w:ascii="Arial" w:hAnsi="Arial" w:cs="Arial"/>
                <w:i/>
                <w:sz w:val="20"/>
                <w:szCs w:val="20"/>
              </w:rPr>
              <w:t>el H. Ayuntamiento de Fresnillo.</w:t>
            </w:r>
          </w:p>
        </w:tc>
      </w:tr>
    </w:tbl>
    <w:p w:rsidR="000A343F" w:rsidRDefault="000A343F" w:rsidP="000A343F">
      <w:pPr>
        <w:spacing w:after="0"/>
        <w:jc w:val="both"/>
        <w:rPr>
          <w:rFonts w:ascii="Arial" w:hAnsi="Arial" w:cs="Arial"/>
          <w:sz w:val="24"/>
          <w:szCs w:val="24"/>
        </w:rPr>
      </w:pPr>
    </w:p>
    <w:p w:rsidR="004530D1" w:rsidRDefault="004530D1" w:rsidP="004530D1">
      <w:pPr>
        <w:spacing w:after="0"/>
        <w:jc w:val="both"/>
        <w:rPr>
          <w:rFonts w:ascii="Arial" w:hAnsi="Arial" w:cs="Arial"/>
          <w:sz w:val="24"/>
          <w:szCs w:val="24"/>
        </w:rPr>
      </w:pPr>
    </w:p>
    <w:p w:rsidR="00687832" w:rsidRPr="00687832" w:rsidRDefault="001B2ACA" w:rsidP="002322CC">
      <w:pPr>
        <w:spacing w:after="0"/>
        <w:jc w:val="both"/>
        <w:rPr>
          <w:rFonts w:ascii="Arial" w:hAnsi="Arial" w:cs="Arial"/>
          <w:sz w:val="24"/>
          <w:szCs w:val="24"/>
        </w:rPr>
      </w:pPr>
      <w:r>
        <w:rPr>
          <w:rFonts w:ascii="Arial" w:hAnsi="Arial" w:cs="Arial"/>
          <w:b/>
          <w:sz w:val="24"/>
          <w:szCs w:val="24"/>
        </w:rPr>
        <w:t>V</w:t>
      </w:r>
      <w:r w:rsidR="004530D1">
        <w:rPr>
          <w:rFonts w:ascii="Arial" w:hAnsi="Arial" w:cs="Arial"/>
          <w:sz w:val="24"/>
          <w:szCs w:val="24"/>
        </w:rPr>
        <w:t xml:space="preserve">. Con relación al </w:t>
      </w:r>
      <w:r w:rsidR="004530D1" w:rsidRPr="009A6557">
        <w:rPr>
          <w:rFonts w:ascii="Arial" w:hAnsi="Arial" w:cs="Arial"/>
          <w:b/>
          <w:sz w:val="24"/>
          <w:szCs w:val="24"/>
        </w:rPr>
        <w:t>punto</w:t>
      </w:r>
      <w:r w:rsidR="004530D1">
        <w:rPr>
          <w:rFonts w:ascii="Arial" w:hAnsi="Arial" w:cs="Arial"/>
          <w:b/>
          <w:sz w:val="24"/>
          <w:szCs w:val="24"/>
        </w:rPr>
        <w:t xml:space="preserve"> </w:t>
      </w:r>
      <w:r w:rsidR="00687832">
        <w:rPr>
          <w:rFonts w:ascii="Arial" w:hAnsi="Arial" w:cs="Arial"/>
          <w:b/>
          <w:sz w:val="24"/>
          <w:szCs w:val="24"/>
        </w:rPr>
        <w:t>5</w:t>
      </w:r>
      <w:r w:rsidR="004530D1">
        <w:rPr>
          <w:rFonts w:ascii="Arial" w:hAnsi="Arial" w:cs="Arial"/>
          <w:b/>
          <w:sz w:val="24"/>
          <w:szCs w:val="24"/>
        </w:rPr>
        <w:t xml:space="preserve">, </w:t>
      </w:r>
      <w:r>
        <w:rPr>
          <w:rFonts w:ascii="Arial" w:hAnsi="Arial" w:cs="Arial"/>
          <w:sz w:val="24"/>
          <w:szCs w:val="24"/>
        </w:rPr>
        <w:t>s</w:t>
      </w:r>
      <w:r w:rsidR="00687832" w:rsidRPr="00687832">
        <w:rPr>
          <w:rFonts w:ascii="Arial" w:hAnsi="Arial" w:cs="Arial"/>
          <w:sz w:val="24"/>
          <w:szCs w:val="24"/>
        </w:rPr>
        <w:t>ocialización de la convocatoria para el reconocimiento de prácticas de apertura gubernamental</w:t>
      </w:r>
      <w:r w:rsidR="00687832">
        <w:rPr>
          <w:rFonts w:ascii="Arial" w:hAnsi="Arial" w:cs="Arial"/>
          <w:sz w:val="24"/>
          <w:szCs w:val="24"/>
        </w:rPr>
        <w:t xml:space="preserve">, </w:t>
      </w:r>
      <w:r>
        <w:rPr>
          <w:rFonts w:ascii="Arial" w:hAnsi="Arial" w:cs="Arial"/>
          <w:sz w:val="24"/>
          <w:szCs w:val="24"/>
        </w:rPr>
        <w:t xml:space="preserve"> Julieta del Río expone el objetivo de la convocatoria que emite el INAI hacia los Secretariados Técnicos Locales, misma que se encuentran en sus carpetas, para inscribir uno o dos compromisos de nuestro Plan de Acción Local. </w:t>
      </w:r>
    </w:p>
    <w:p w:rsidR="00687832" w:rsidRDefault="00687832" w:rsidP="002322CC">
      <w:pPr>
        <w:spacing w:after="0"/>
        <w:jc w:val="both"/>
        <w:rPr>
          <w:rFonts w:ascii="Arial" w:hAnsi="Arial" w:cs="Arial"/>
          <w:sz w:val="24"/>
          <w:szCs w:val="24"/>
        </w:rPr>
      </w:pPr>
    </w:p>
    <w:p w:rsidR="007072EE" w:rsidRDefault="001B2ACA" w:rsidP="002322CC">
      <w:pPr>
        <w:spacing w:after="0"/>
        <w:jc w:val="both"/>
        <w:rPr>
          <w:rFonts w:ascii="Arial" w:hAnsi="Arial" w:cs="Arial"/>
          <w:sz w:val="24"/>
          <w:szCs w:val="24"/>
        </w:rPr>
      </w:pPr>
      <w:r w:rsidRPr="00502863">
        <w:rPr>
          <w:rFonts w:ascii="Arial" w:hAnsi="Arial" w:cs="Arial"/>
          <w:b/>
          <w:sz w:val="24"/>
          <w:szCs w:val="24"/>
        </w:rPr>
        <w:t>VI</w:t>
      </w:r>
      <w:r>
        <w:rPr>
          <w:rFonts w:ascii="Arial" w:hAnsi="Arial" w:cs="Arial"/>
          <w:sz w:val="24"/>
          <w:szCs w:val="24"/>
        </w:rPr>
        <w:t xml:space="preserve">. En continuidad al </w:t>
      </w:r>
      <w:r>
        <w:rPr>
          <w:rFonts w:ascii="Arial" w:hAnsi="Arial" w:cs="Arial"/>
          <w:b/>
          <w:sz w:val="24"/>
          <w:szCs w:val="24"/>
        </w:rPr>
        <w:t xml:space="preserve">punto 6, </w:t>
      </w:r>
      <w:r>
        <w:rPr>
          <w:rFonts w:ascii="Arial" w:hAnsi="Arial" w:cs="Arial"/>
          <w:sz w:val="24"/>
          <w:szCs w:val="24"/>
        </w:rPr>
        <w:t>de</w:t>
      </w:r>
      <w:r>
        <w:rPr>
          <w:rFonts w:ascii="Arial" w:hAnsi="Arial" w:cs="Arial"/>
          <w:b/>
          <w:sz w:val="24"/>
          <w:szCs w:val="24"/>
        </w:rPr>
        <w:t xml:space="preserve"> </w:t>
      </w:r>
      <w:r>
        <w:rPr>
          <w:rFonts w:ascii="Arial" w:hAnsi="Arial" w:cs="Arial"/>
          <w:sz w:val="24"/>
          <w:szCs w:val="24"/>
        </w:rPr>
        <w:t>asuntos g</w:t>
      </w:r>
      <w:r w:rsidR="004530D1" w:rsidRPr="00806578">
        <w:rPr>
          <w:rFonts w:ascii="Arial" w:hAnsi="Arial" w:cs="Arial"/>
          <w:sz w:val="24"/>
          <w:szCs w:val="24"/>
        </w:rPr>
        <w:t>enerales</w:t>
      </w:r>
      <w:r>
        <w:rPr>
          <w:rFonts w:ascii="Arial" w:hAnsi="Arial" w:cs="Arial"/>
          <w:sz w:val="24"/>
          <w:szCs w:val="24"/>
        </w:rPr>
        <w:t xml:space="preserve"> del orden del d</w:t>
      </w:r>
      <w:r w:rsidR="004530D1">
        <w:rPr>
          <w:rFonts w:ascii="Arial" w:hAnsi="Arial" w:cs="Arial"/>
          <w:sz w:val="24"/>
          <w:szCs w:val="24"/>
        </w:rPr>
        <w:t xml:space="preserve">ía, la Facilitadora </w:t>
      </w:r>
      <w:r w:rsidR="000376F9">
        <w:rPr>
          <w:rFonts w:ascii="Arial" w:hAnsi="Arial" w:cs="Arial"/>
          <w:sz w:val="24"/>
          <w:szCs w:val="24"/>
        </w:rPr>
        <w:t>solicit</w:t>
      </w:r>
      <w:r>
        <w:rPr>
          <w:rFonts w:ascii="Arial" w:hAnsi="Arial" w:cs="Arial"/>
          <w:sz w:val="24"/>
          <w:szCs w:val="24"/>
        </w:rPr>
        <w:t>a el uso de la voz del Ing. Jesús González, expone que el día</w:t>
      </w:r>
      <w:r w:rsidR="00293DC2">
        <w:rPr>
          <w:rFonts w:ascii="Arial" w:hAnsi="Arial" w:cs="Arial"/>
          <w:sz w:val="24"/>
          <w:szCs w:val="24"/>
        </w:rPr>
        <w:t xml:space="preserve"> de hoy </w:t>
      </w:r>
      <w:r w:rsidR="007072EE">
        <w:rPr>
          <w:rFonts w:ascii="Arial" w:hAnsi="Arial" w:cs="Arial"/>
          <w:sz w:val="24"/>
          <w:szCs w:val="24"/>
        </w:rPr>
        <w:t xml:space="preserve">el C. Gobernador </w:t>
      </w:r>
      <w:r w:rsidR="00293DC2">
        <w:rPr>
          <w:rFonts w:ascii="Arial" w:hAnsi="Arial" w:cs="Arial"/>
          <w:sz w:val="24"/>
          <w:szCs w:val="24"/>
        </w:rPr>
        <w:t>lanzó la plataforma Obra Transparente,</w:t>
      </w:r>
      <w:r w:rsidR="007072EE">
        <w:rPr>
          <w:rFonts w:ascii="Arial" w:hAnsi="Arial" w:cs="Arial"/>
          <w:sz w:val="24"/>
          <w:szCs w:val="24"/>
        </w:rPr>
        <w:t xml:space="preserve"> proyecto que trabajó la Secretaría de la Función Pública y la Coordinación Estatal de Planeación, en donde se transparenta toda la obra pública que se está ejecutando. </w:t>
      </w:r>
    </w:p>
    <w:p w:rsidR="007072EE" w:rsidRDefault="007072EE" w:rsidP="002322CC">
      <w:pPr>
        <w:spacing w:after="0"/>
        <w:jc w:val="both"/>
        <w:rPr>
          <w:rFonts w:ascii="Arial" w:hAnsi="Arial" w:cs="Arial"/>
          <w:sz w:val="24"/>
          <w:szCs w:val="24"/>
        </w:rPr>
      </w:pPr>
    </w:p>
    <w:p w:rsidR="001B2ACA" w:rsidRDefault="007072EE" w:rsidP="002322CC">
      <w:pPr>
        <w:spacing w:after="0"/>
        <w:jc w:val="both"/>
        <w:rPr>
          <w:rFonts w:ascii="Arial" w:hAnsi="Arial" w:cs="Arial"/>
          <w:sz w:val="24"/>
          <w:szCs w:val="24"/>
        </w:rPr>
      </w:pPr>
      <w:r>
        <w:rPr>
          <w:rFonts w:ascii="Arial" w:hAnsi="Arial" w:cs="Arial"/>
          <w:sz w:val="24"/>
          <w:szCs w:val="24"/>
        </w:rPr>
        <w:t xml:space="preserve">La dirección de la plataforma es: </w:t>
      </w:r>
      <w:r w:rsidR="00293DC2">
        <w:rPr>
          <w:rFonts w:ascii="Arial" w:hAnsi="Arial" w:cs="Arial"/>
          <w:sz w:val="24"/>
          <w:szCs w:val="24"/>
        </w:rPr>
        <w:t xml:space="preserve"> </w:t>
      </w:r>
      <w:hyperlink r:id="rId8" w:history="1">
        <w:r w:rsidR="00293DC2" w:rsidRPr="003903A1">
          <w:rPr>
            <w:rStyle w:val="Hipervnculo"/>
            <w:rFonts w:ascii="Arial" w:hAnsi="Arial" w:cs="Arial"/>
            <w:sz w:val="24"/>
            <w:szCs w:val="24"/>
          </w:rPr>
          <w:t>www.obratransparente.zac.gob.mx</w:t>
        </w:r>
      </w:hyperlink>
      <w:r w:rsidR="00293DC2">
        <w:rPr>
          <w:rFonts w:ascii="Arial" w:hAnsi="Arial" w:cs="Arial"/>
          <w:sz w:val="24"/>
          <w:szCs w:val="24"/>
        </w:rPr>
        <w:t xml:space="preserve"> </w:t>
      </w:r>
      <w:r>
        <w:rPr>
          <w:rFonts w:ascii="Arial" w:hAnsi="Arial" w:cs="Arial"/>
          <w:sz w:val="24"/>
          <w:szCs w:val="24"/>
        </w:rPr>
        <w:t>en donde se encontrará n</w:t>
      </w:r>
      <w:r w:rsidRPr="007072EE">
        <w:rPr>
          <w:rFonts w:ascii="Arial" w:hAnsi="Arial" w:cs="Arial"/>
          <w:sz w:val="24"/>
          <w:szCs w:val="24"/>
        </w:rPr>
        <w:t>ombre, obra, monto, licitación, como fue la adjudicación, avances gráficos, económicos, y globales.</w:t>
      </w:r>
    </w:p>
    <w:p w:rsidR="00CC6F16" w:rsidRDefault="00CC6F16" w:rsidP="00CC6F16">
      <w:pPr>
        <w:spacing w:after="0"/>
        <w:jc w:val="both"/>
        <w:rPr>
          <w:rFonts w:ascii="Arial" w:hAnsi="Arial" w:cs="Arial"/>
          <w:sz w:val="24"/>
          <w:szCs w:val="24"/>
        </w:rPr>
      </w:pPr>
    </w:p>
    <w:p w:rsidR="00CC6F16" w:rsidRDefault="00CC6F16" w:rsidP="002322CC">
      <w:pPr>
        <w:spacing w:after="0"/>
        <w:jc w:val="both"/>
        <w:rPr>
          <w:rFonts w:ascii="Arial" w:hAnsi="Arial" w:cs="Arial"/>
          <w:sz w:val="24"/>
          <w:szCs w:val="24"/>
        </w:rPr>
      </w:pPr>
      <w:r>
        <w:rPr>
          <w:rFonts w:ascii="Arial" w:hAnsi="Arial" w:cs="Arial"/>
          <w:sz w:val="24"/>
          <w:szCs w:val="24"/>
        </w:rPr>
        <w:t xml:space="preserve">Respecto al segundo punto, en uso de la voz Germán Morales Enríquez, expone ante el Secretariado la sustitución del representante de la sociedad civil electo el día 10 de marzo del presente año,  </w:t>
      </w:r>
      <w:r w:rsidRPr="00CC6F16">
        <w:rPr>
          <w:rFonts w:ascii="Arial" w:hAnsi="Arial" w:cs="Arial"/>
          <w:sz w:val="24"/>
          <w:szCs w:val="24"/>
        </w:rPr>
        <w:t>Eduardo Velasco Venegas</w:t>
      </w:r>
      <w:r>
        <w:rPr>
          <w:rFonts w:ascii="Arial" w:hAnsi="Arial" w:cs="Arial"/>
          <w:sz w:val="24"/>
          <w:szCs w:val="24"/>
        </w:rPr>
        <w:t xml:space="preserve">, virtud a su desinterés y faltas injustificadas ante los llamados de este </w:t>
      </w:r>
      <w:r w:rsidR="007072EE">
        <w:rPr>
          <w:rFonts w:ascii="Arial" w:hAnsi="Arial" w:cs="Arial"/>
          <w:sz w:val="24"/>
          <w:szCs w:val="24"/>
        </w:rPr>
        <w:t xml:space="preserve">Secretariado, por lo cual, propone al sustituto Roberto David Mendoza Barrera ocupe el lugar. </w:t>
      </w:r>
    </w:p>
    <w:p w:rsidR="002322CC" w:rsidRDefault="002322CC" w:rsidP="002322CC">
      <w:pPr>
        <w:spacing w:after="0"/>
        <w:jc w:val="both"/>
        <w:rPr>
          <w:rFonts w:ascii="Arial" w:hAnsi="Arial" w:cs="Arial"/>
          <w:sz w:val="24"/>
          <w:szCs w:val="24"/>
        </w:rPr>
      </w:pPr>
    </w:p>
    <w:p w:rsidR="007072EE" w:rsidRDefault="002322CC" w:rsidP="007072EE">
      <w:pPr>
        <w:spacing w:after="0"/>
        <w:jc w:val="both"/>
        <w:rPr>
          <w:rFonts w:ascii="Arial" w:hAnsi="Arial" w:cs="Arial"/>
          <w:sz w:val="24"/>
          <w:szCs w:val="24"/>
        </w:rPr>
      </w:pPr>
      <w:r>
        <w:rPr>
          <w:rFonts w:ascii="Arial" w:hAnsi="Arial" w:cs="Arial"/>
          <w:sz w:val="24"/>
          <w:szCs w:val="24"/>
        </w:rPr>
        <w:lastRenderedPageBreak/>
        <w:t xml:space="preserve">La L.C. </w:t>
      </w:r>
      <w:proofErr w:type="spellStart"/>
      <w:r>
        <w:rPr>
          <w:rFonts w:ascii="Arial" w:hAnsi="Arial" w:cs="Arial"/>
          <w:sz w:val="24"/>
          <w:szCs w:val="24"/>
        </w:rPr>
        <w:t>Humbelina</w:t>
      </w:r>
      <w:proofErr w:type="spellEnd"/>
      <w:r>
        <w:rPr>
          <w:rFonts w:ascii="Arial" w:hAnsi="Arial" w:cs="Arial"/>
          <w:sz w:val="24"/>
          <w:szCs w:val="24"/>
        </w:rPr>
        <w:t xml:space="preserve"> Elizabeth </w:t>
      </w:r>
      <w:r w:rsidR="007072EE" w:rsidRPr="00AA15C6">
        <w:rPr>
          <w:rFonts w:ascii="Arial" w:hAnsi="Arial" w:cs="Arial"/>
          <w:sz w:val="24"/>
          <w:szCs w:val="24"/>
        </w:rPr>
        <w:t>procedi</w:t>
      </w:r>
      <w:r w:rsidR="007072EE">
        <w:rPr>
          <w:rFonts w:ascii="Arial" w:hAnsi="Arial" w:cs="Arial"/>
          <w:sz w:val="24"/>
          <w:szCs w:val="24"/>
        </w:rPr>
        <w:t xml:space="preserve">ó a la votación económica para aprobar el acuerdo al segundo punto de asuntos generales, </w:t>
      </w:r>
      <w:r w:rsidR="007072EE" w:rsidRPr="00AA15C6">
        <w:rPr>
          <w:rFonts w:ascii="Arial" w:hAnsi="Arial" w:cs="Arial"/>
          <w:sz w:val="24"/>
          <w:szCs w:val="24"/>
        </w:rPr>
        <w:t xml:space="preserve">siendo </w:t>
      </w:r>
      <w:r w:rsidR="007072EE">
        <w:rPr>
          <w:rFonts w:ascii="Arial" w:hAnsi="Arial" w:cs="Arial"/>
          <w:sz w:val="24"/>
          <w:szCs w:val="24"/>
        </w:rPr>
        <w:t xml:space="preserve">este </w:t>
      </w:r>
      <w:r w:rsidR="007072EE" w:rsidRPr="00AA15C6">
        <w:rPr>
          <w:rFonts w:ascii="Arial" w:hAnsi="Arial" w:cs="Arial"/>
          <w:sz w:val="24"/>
          <w:szCs w:val="24"/>
        </w:rPr>
        <w:t>aprobado por unanimidad, por lo que se tomó el siguiente</w:t>
      </w:r>
      <w:r w:rsidR="007072EE">
        <w:rPr>
          <w:rFonts w:ascii="Arial" w:hAnsi="Arial" w:cs="Arial"/>
          <w:sz w:val="24"/>
          <w:szCs w:val="24"/>
        </w:rPr>
        <w:t xml:space="preserve"> acuerdo</w:t>
      </w:r>
      <w:r w:rsidR="007072EE" w:rsidRPr="00AA15C6">
        <w:rPr>
          <w:rFonts w:ascii="Arial" w:hAnsi="Arial" w:cs="Arial"/>
          <w:sz w:val="24"/>
          <w:szCs w:val="24"/>
        </w:rPr>
        <w:t>:</w:t>
      </w:r>
    </w:p>
    <w:p w:rsidR="000376F9" w:rsidRDefault="000376F9" w:rsidP="002322CC">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7072EE" w:rsidTr="000143F7">
        <w:tc>
          <w:tcPr>
            <w:tcW w:w="3118" w:type="dxa"/>
            <w:tcBorders>
              <w:top w:val="single" w:sz="4" w:space="0" w:color="auto"/>
              <w:left w:val="single" w:sz="4" w:space="0" w:color="auto"/>
              <w:bottom w:val="single" w:sz="4" w:space="0" w:color="auto"/>
              <w:right w:val="single" w:sz="4" w:space="0" w:color="auto"/>
            </w:tcBorders>
            <w:vAlign w:val="center"/>
            <w:hideMark/>
          </w:tcPr>
          <w:p w:rsidR="007072EE" w:rsidRDefault="007072EE" w:rsidP="000143F7">
            <w:pPr>
              <w:rPr>
                <w:rFonts w:ascii="Arial" w:hAnsi="Arial" w:cs="Arial"/>
                <w:b/>
                <w:i/>
                <w:sz w:val="20"/>
                <w:szCs w:val="20"/>
              </w:rPr>
            </w:pPr>
            <w:r>
              <w:rPr>
                <w:rFonts w:ascii="Arial" w:hAnsi="Arial" w:cs="Arial"/>
                <w:b/>
                <w:i/>
                <w:sz w:val="20"/>
                <w:szCs w:val="20"/>
              </w:rPr>
              <w:t>Acuerdo</w:t>
            </w:r>
          </w:p>
          <w:p w:rsidR="007072EE" w:rsidRPr="000A343F" w:rsidRDefault="007072EE" w:rsidP="000143F7">
            <w:pPr>
              <w:rPr>
                <w:rFonts w:ascii="Arial" w:hAnsi="Arial" w:cs="Arial"/>
                <w:b/>
                <w:i/>
                <w:sz w:val="20"/>
                <w:szCs w:val="20"/>
              </w:rPr>
            </w:pPr>
            <w:r>
              <w:rPr>
                <w:rFonts w:ascii="Arial" w:hAnsi="Arial" w:cs="Arial"/>
                <w:b/>
                <w:i/>
                <w:sz w:val="20"/>
                <w:szCs w:val="20"/>
              </w:rPr>
              <w:t>STL/ACTA-ORD/22/08/2017-10</w:t>
            </w:r>
          </w:p>
        </w:tc>
        <w:tc>
          <w:tcPr>
            <w:tcW w:w="4536" w:type="dxa"/>
            <w:tcBorders>
              <w:top w:val="single" w:sz="4" w:space="0" w:color="auto"/>
              <w:left w:val="single" w:sz="4" w:space="0" w:color="auto"/>
              <w:bottom w:val="single" w:sz="4" w:space="0" w:color="auto"/>
              <w:right w:val="single" w:sz="4" w:space="0" w:color="auto"/>
            </w:tcBorders>
          </w:tcPr>
          <w:p w:rsidR="007072EE" w:rsidRDefault="007072EE" w:rsidP="000143F7">
            <w:pPr>
              <w:rPr>
                <w:rFonts w:ascii="Arial" w:hAnsi="Arial" w:cs="Arial"/>
                <w:i/>
                <w:sz w:val="20"/>
                <w:szCs w:val="20"/>
              </w:rPr>
            </w:pPr>
            <w:r>
              <w:rPr>
                <w:rFonts w:ascii="Arial" w:hAnsi="Arial" w:cs="Arial"/>
                <w:i/>
                <w:sz w:val="20"/>
                <w:szCs w:val="20"/>
              </w:rPr>
              <w:t>Por unanimidad de votos de los integrantes del Secretariado aprobaron:</w:t>
            </w:r>
          </w:p>
          <w:p w:rsidR="007072EE" w:rsidRDefault="007072EE" w:rsidP="000143F7">
            <w:pPr>
              <w:pStyle w:val="Prrafodelista"/>
              <w:numPr>
                <w:ilvl w:val="0"/>
                <w:numId w:val="7"/>
              </w:numPr>
              <w:spacing w:after="0"/>
              <w:jc w:val="both"/>
              <w:rPr>
                <w:rFonts w:ascii="Arial" w:hAnsi="Arial" w:cs="Arial"/>
                <w:i/>
                <w:sz w:val="20"/>
                <w:szCs w:val="20"/>
              </w:rPr>
            </w:pPr>
            <w:r>
              <w:rPr>
                <w:rFonts w:ascii="Arial" w:hAnsi="Arial" w:cs="Arial"/>
                <w:i/>
                <w:sz w:val="20"/>
                <w:szCs w:val="20"/>
              </w:rPr>
              <w:t xml:space="preserve">El reemplazo del C. Eduardo Velasco Venegas por el C. Roberto David Mendoza Barrera como representante de la sociedad civil en el Secretariado Técnico Local. </w:t>
            </w:r>
          </w:p>
          <w:p w:rsidR="007072EE" w:rsidRDefault="007072EE" w:rsidP="007072EE">
            <w:pPr>
              <w:pStyle w:val="Prrafodelista"/>
              <w:spacing w:after="0"/>
              <w:jc w:val="both"/>
              <w:rPr>
                <w:rFonts w:ascii="Arial" w:hAnsi="Arial" w:cs="Arial"/>
                <w:i/>
                <w:sz w:val="20"/>
                <w:szCs w:val="20"/>
              </w:rPr>
            </w:pPr>
          </w:p>
        </w:tc>
      </w:tr>
    </w:tbl>
    <w:p w:rsidR="007072EE" w:rsidRDefault="007072EE" w:rsidP="002322CC">
      <w:pPr>
        <w:spacing w:after="0"/>
        <w:jc w:val="both"/>
        <w:rPr>
          <w:rFonts w:ascii="Arial" w:hAnsi="Arial" w:cs="Arial"/>
          <w:sz w:val="24"/>
          <w:szCs w:val="24"/>
        </w:rPr>
      </w:pPr>
    </w:p>
    <w:p w:rsidR="004530D1" w:rsidRPr="00D616D4" w:rsidRDefault="004530D1" w:rsidP="004530D1">
      <w:pPr>
        <w:pStyle w:val="Prrafodelista"/>
        <w:spacing w:after="0"/>
        <w:ind w:left="0"/>
        <w:jc w:val="both"/>
        <w:rPr>
          <w:rFonts w:ascii="Arial" w:hAnsi="Arial" w:cs="Arial"/>
          <w:sz w:val="24"/>
          <w:szCs w:val="24"/>
        </w:rPr>
      </w:pPr>
      <w:r>
        <w:rPr>
          <w:rFonts w:ascii="Arial" w:hAnsi="Arial" w:cs="Arial"/>
          <w:sz w:val="24"/>
          <w:szCs w:val="24"/>
        </w:rPr>
        <w:t>U</w:t>
      </w:r>
      <w:r w:rsidRPr="00D616D4">
        <w:rPr>
          <w:rFonts w:ascii="Arial" w:hAnsi="Arial" w:cs="Arial"/>
          <w:sz w:val="24"/>
          <w:szCs w:val="24"/>
        </w:rPr>
        <w:t xml:space="preserve">na vez hecho lo anterior, y </w:t>
      </w:r>
      <w:r>
        <w:rPr>
          <w:rFonts w:ascii="Arial" w:hAnsi="Arial" w:cs="Arial"/>
          <w:sz w:val="24"/>
          <w:szCs w:val="24"/>
        </w:rPr>
        <w:t>no habiendo otro punto a tratar, se agradeció</w:t>
      </w:r>
      <w:r w:rsidRPr="00D616D4">
        <w:rPr>
          <w:rFonts w:ascii="Arial" w:hAnsi="Arial" w:cs="Arial"/>
          <w:sz w:val="24"/>
          <w:szCs w:val="24"/>
        </w:rPr>
        <w:t xml:space="preserve"> la presencia de los asistentes, y siendo las </w:t>
      </w:r>
      <w:r w:rsidRPr="00CD77F3">
        <w:rPr>
          <w:rFonts w:ascii="Arial" w:hAnsi="Arial" w:cs="Arial"/>
          <w:sz w:val="24"/>
          <w:szCs w:val="24"/>
        </w:rPr>
        <w:t>12:</w:t>
      </w:r>
      <w:r w:rsidR="007072EE">
        <w:rPr>
          <w:rFonts w:ascii="Arial" w:hAnsi="Arial" w:cs="Arial"/>
          <w:sz w:val="24"/>
          <w:szCs w:val="24"/>
        </w:rPr>
        <w:t>1</w:t>
      </w:r>
      <w:r w:rsidR="00B2517D">
        <w:rPr>
          <w:rFonts w:ascii="Arial" w:hAnsi="Arial" w:cs="Arial"/>
          <w:sz w:val="24"/>
          <w:szCs w:val="24"/>
        </w:rPr>
        <w:t>4</w:t>
      </w:r>
      <w:r w:rsidRPr="00CD77F3">
        <w:rPr>
          <w:rFonts w:ascii="Arial" w:hAnsi="Arial" w:cs="Arial"/>
          <w:sz w:val="24"/>
          <w:szCs w:val="24"/>
        </w:rPr>
        <w:t xml:space="preserve"> horas, del día </w:t>
      </w:r>
      <w:r w:rsidR="007072EE">
        <w:rPr>
          <w:rFonts w:ascii="Arial" w:hAnsi="Arial" w:cs="Arial"/>
          <w:sz w:val="24"/>
          <w:szCs w:val="24"/>
        </w:rPr>
        <w:t xml:space="preserve">veintidós </w:t>
      </w:r>
      <w:r w:rsidRPr="00CD77F3">
        <w:rPr>
          <w:rFonts w:ascii="Arial" w:hAnsi="Arial" w:cs="Arial"/>
          <w:sz w:val="24"/>
          <w:szCs w:val="24"/>
        </w:rPr>
        <w:t xml:space="preserve">de </w:t>
      </w:r>
      <w:r w:rsidR="007072EE">
        <w:rPr>
          <w:rFonts w:ascii="Arial" w:hAnsi="Arial" w:cs="Arial"/>
          <w:sz w:val="24"/>
          <w:szCs w:val="24"/>
        </w:rPr>
        <w:t xml:space="preserve">agosto </w:t>
      </w:r>
      <w:r w:rsidRPr="00CD77F3">
        <w:rPr>
          <w:rFonts w:ascii="Arial" w:hAnsi="Arial" w:cs="Arial"/>
          <w:sz w:val="24"/>
          <w:szCs w:val="24"/>
        </w:rPr>
        <w:t xml:space="preserve"> de 2017,</w:t>
      </w:r>
      <w:r>
        <w:rPr>
          <w:rFonts w:ascii="Arial" w:hAnsi="Arial" w:cs="Arial"/>
          <w:sz w:val="24"/>
          <w:szCs w:val="24"/>
        </w:rPr>
        <w:t xml:space="preserve"> se dio</w:t>
      </w:r>
      <w:r w:rsidRPr="00D616D4">
        <w:rPr>
          <w:rFonts w:ascii="Arial" w:hAnsi="Arial" w:cs="Arial"/>
          <w:sz w:val="24"/>
          <w:szCs w:val="24"/>
        </w:rPr>
        <w:t xml:space="preserve"> por terminada la sesión.- - - - - - - - - - - - - - - - - - - - - - - - - - - - - - - - - - - - - - - - - - - - - - - - - - - - - - - - - - - - - - - - - - - - - - - - - - - - - </w:t>
      </w:r>
      <w:r w:rsidR="007072EE">
        <w:rPr>
          <w:rFonts w:ascii="Arial" w:hAnsi="Arial" w:cs="Arial"/>
          <w:sz w:val="24"/>
          <w:szCs w:val="24"/>
        </w:rPr>
        <w:t>- - - - - - - - - - - - - - -</w:t>
      </w:r>
      <w:r w:rsidRPr="00D616D4">
        <w:rPr>
          <w:rFonts w:ascii="Arial" w:hAnsi="Arial" w:cs="Arial"/>
          <w:sz w:val="24"/>
          <w:szCs w:val="24"/>
        </w:rPr>
        <w:t xml:space="preserve">- - - - - - - - - - - - - - - - - - - - - - - - - - - - - - - - - - - - - - - - - - - - - - </w:t>
      </w:r>
      <w:r>
        <w:rPr>
          <w:rFonts w:ascii="Arial" w:hAnsi="Arial" w:cs="Arial"/>
          <w:sz w:val="24"/>
          <w:szCs w:val="24"/>
        </w:rPr>
        <w:t>- - - - - - - - - - - - - -</w:t>
      </w:r>
      <w:r w:rsidR="007072EE">
        <w:rPr>
          <w:rFonts w:ascii="Arial" w:hAnsi="Arial" w:cs="Arial"/>
          <w:sz w:val="24"/>
          <w:szCs w:val="24"/>
        </w:rPr>
        <w:t xml:space="preserve"> - </w:t>
      </w:r>
      <w:r>
        <w:rPr>
          <w:rFonts w:ascii="Arial" w:hAnsi="Arial" w:cs="Arial"/>
          <w:sz w:val="24"/>
          <w:szCs w:val="24"/>
        </w:rPr>
        <w:t xml:space="preserve"> </w:t>
      </w:r>
    </w:p>
    <w:p w:rsidR="004530D1" w:rsidRPr="00D616D4" w:rsidRDefault="004530D1" w:rsidP="004530D1">
      <w:pPr>
        <w:pStyle w:val="Prrafodelista"/>
        <w:spacing w:after="0" w:line="240" w:lineRule="auto"/>
        <w:ind w:left="0"/>
        <w:jc w:val="center"/>
        <w:rPr>
          <w:rFonts w:ascii="Arial" w:hAnsi="Arial" w:cs="Arial"/>
          <w:b/>
          <w:sz w:val="24"/>
          <w:szCs w:val="24"/>
        </w:rPr>
      </w:pPr>
    </w:p>
    <w:p w:rsidR="000376F9" w:rsidRDefault="000376F9" w:rsidP="004530D1">
      <w:pPr>
        <w:pStyle w:val="Prrafodelista"/>
        <w:spacing w:after="0" w:line="240" w:lineRule="auto"/>
        <w:ind w:left="0"/>
        <w:jc w:val="center"/>
        <w:rPr>
          <w:rFonts w:ascii="Arial" w:hAnsi="Arial" w:cs="Arial"/>
          <w:b/>
          <w:sz w:val="24"/>
          <w:szCs w:val="24"/>
        </w:rPr>
      </w:pPr>
    </w:p>
    <w:p w:rsidR="004530D1" w:rsidRDefault="004530D1" w:rsidP="004530D1">
      <w:pPr>
        <w:pStyle w:val="Prrafodelista"/>
        <w:spacing w:after="0" w:line="240" w:lineRule="auto"/>
        <w:ind w:left="0"/>
        <w:jc w:val="center"/>
        <w:rPr>
          <w:rFonts w:ascii="Arial" w:hAnsi="Arial" w:cs="Arial"/>
          <w:b/>
          <w:sz w:val="24"/>
          <w:szCs w:val="24"/>
        </w:rPr>
      </w:pPr>
      <w:r w:rsidRPr="00D207A9">
        <w:rPr>
          <w:rFonts w:ascii="Arial" w:hAnsi="Arial" w:cs="Arial"/>
          <w:b/>
          <w:sz w:val="24"/>
          <w:szCs w:val="24"/>
        </w:rPr>
        <w:t>FIRMANTES</w:t>
      </w:r>
    </w:p>
    <w:p w:rsidR="000376F9" w:rsidRPr="00D207A9" w:rsidRDefault="000376F9" w:rsidP="004530D1">
      <w:pPr>
        <w:pStyle w:val="Prrafodelista"/>
        <w:spacing w:after="0" w:line="240" w:lineRule="auto"/>
        <w:ind w:left="0"/>
        <w:jc w:val="center"/>
        <w:rPr>
          <w:rFonts w:ascii="Arial" w:hAnsi="Arial" w:cs="Arial"/>
          <w:b/>
          <w:sz w:val="24"/>
          <w:szCs w:val="24"/>
        </w:rPr>
      </w:pPr>
    </w:p>
    <w:p w:rsidR="0064213E" w:rsidRDefault="0064213E" w:rsidP="0064213E">
      <w:pPr>
        <w:pStyle w:val="Prrafodelista"/>
        <w:spacing w:after="0" w:line="240" w:lineRule="auto"/>
        <w:ind w:left="0"/>
        <w:jc w:val="center"/>
        <w:rPr>
          <w:rFonts w:ascii="Arial" w:hAnsi="Arial" w:cs="Arial"/>
          <w:b/>
          <w:sz w:val="24"/>
          <w:szCs w:val="24"/>
        </w:rPr>
      </w:pPr>
    </w:p>
    <w:p w:rsidR="004530D1" w:rsidRDefault="005900F7" w:rsidP="0064213E">
      <w:pPr>
        <w:pStyle w:val="Prrafodelista"/>
        <w:spacing w:after="0" w:line="240" w:lineRule="auto"/>
        <w:ind w:left="0"/>
        <w:jc w:val="center"/>
        <w:rPr>
          <w:rFonts w:ascii="Arial" w:hAnsi="Arial" w:cs="Arial"/>
          <w:b/>
          <w:sz w:val="24"/>
          <w:szCs w:val="24"/>
        </w:rPr>
      </w:pPr>
      <w:r>
        <w:rPr>
          <w:rFonts w:ascii="Arial" w:hAnsi="Arial" w:cs="Arial"/>
          <w:b/>
          <w:sz w:val="24"/>
          <w:szCs w:val="24"/>
        </w:rPr>
        <w:t xml:space="preserve"> POR </w:t>
      </w:r>
      <w:r w:rsidR="0064213E">
        <w:rPr>
          <w:rFonts w:ascii="Arial" w:hAnsi="Arial" w:cs="Arial"/>
          <w:b/>
          <w:sz w:val="24"/>
          <w:szCs w:val="24"/>
        </w:rPr>
        <w:t xml:space="preserve">EL </w:t>
      </w:r>
      <w:r w:rsidR="004530D1">
        <w:rPr>
          <w:rFonts w:ascii="Arial" w:hAnsi="Arial" w:cs="Arial"/>
          <w:b/>
          <w:sz w:val="24"/>
          <w:szCs w:val="24"/>
        </w:rPr>
        <w:t>INSTITUTO ZACATECANO DE TRANSPARENCIA</w:t>
      </w:r>
      <w:r w:rsidR="004530D1" w:rsidRPr="00D46F22">
        <w:rPr>
          <w:rFonts w:ascii="Arial" w:hAnsi="Arial" w:cs="Arial"/>
          <w:b/>
          <w:sz w:val="24"/>
          <w:szCs w:val="24"/>
        </w:rPr>
        <w:t xml:space="preserve">, </w:t>
      </w:r>
      <w:r w:rsidR="004530D1">
        <w:rPr>
          <w:rFonts w:ascii="Arial" w:hAnsi="Arial" w:cs="Arial"/>
          <w:b/>
          <w:sz w:val="24"/>
          <w:szCs w:val="24"/>
        </w:rPr>
        <w:t xml:space="preserve"> </w:t>
      </w:r>
    </w:p>
    <w:p w:rsidR="004530D1" w:rsidRDefault="004530D1" w:rsidP="0064213E">
      <w:pPr>
        <w:pStyle w:val="Prrafodelista"/>
        <w:spacing w:after="0" w:line="240" w:lineRule="auto"/>
        <w:ind w:left="0"/>
        <w:jc w:val="center"/>
        <w:rPr>
          <w:rFonts w:ascii="Arial" w:hAnsi="Arial" w:cs="Arial"/>
          <w:b/>
          <w:sz w:val="24"/>
          <w:szCs w:val="24"/>
        </w:rPr>
      </w:pPr>
      <w:r w:rsidRPr="00D46F22">
        <w:rPr>
          <w:rFonts w:ascii="Arial" w:hAnsi="Arial" w:cs="Arial"/>
          <w:b/>
          <w:sz w:val="24"/>
          <w:szCs w:val="24"/>
        </w:rPr>
        <w:t>ACCESO A LA INFORMACIÓN Y PROTECCIÓN</w:t>
      </w:r>
    </w:p>
    <w:p w:rsidR="004530D1" w:rsidRDefault="004530D1" w:rsidP="0064213E">
      <w:pPr>
        <w:pStyle w:val="Prrafodelista"/>
        <w:spacing w:after="0" w:line="240" w:lineRule="auto"/>
        <w:ind w:left="0"/>
        <w:jc w:val="center"/>
        <w:rPr>
          <w:rFonts w:ascii="Arial" w:hAnsi="Arial" w:cs="Arial"/>
          <w:b/>
          <w:sz w:val="24"/>
          <w:szCs w:val="24"/>
        </w:rPr>
      </w:pPr>
      <w:r w:rsidRPr="00D46F22">
        <w:rPr>
          <w:rFonts w:ascii="Arial" w:hAnsi="Arial" w:cs="Arial"/>
          <w:b/>
          <w:sz w:val="24"/>
          <w:szCs w:val="24"/>
        </w:rPr>
        <w:t xml:space="preserve"> DE DATOS PERSONALES</w:t>
      </w:r>
    </w:p>
    <w:tbl>
      <w:tblPr>
        <w:tblStyle w:val="Tablaconcuadrcula"/>
        <w:tblW w:w="43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7072EE" w:rsidTr="007072EE">
        <w:trPr>
          <w:jc w:val="center"/>
        </w:trPr>
        <w:tc>
          <w:tcPr>
            <w:tcW w:w="4395" w:type="dxa"/>
            <w:tcBorders>
              <w:bottom w:val="single" w:sz="4" w:space="0" w:color="auto"/>
            </w:tcBorders>
          </w:tcPr>
          <w:p w:rsidR="007072EE" w:rsidRDefault="007072EE" w:rsidP="0064213E">
            <w:pPr>
              <w:spacing w:after="0" w:line="240" w:lineRule="auto"/>
              <w:jc w:val="center"/>
              <w:rPr>
                <w:rFonts w:ascii="Arial" w:hAnsi="Arial" w:cs="Arial"/>
                <w:b/>
                <w:sz w:val="24"/>
                <w:szCs w:val="24"/>
              </w:rPr>
            </w:pPr>
          </w:p>
          <w:p w:rsidR="007072EE" w:rsidRDefault="007072EE" w:rsidP="0064213E">
            <w:pPr>
              <w:spacing w:after="0" w:line="240" w:lineRule="auto"/>
              <w:jc w:val="center"/>
              <w:rPr>
                <w:rFonts w:ascii="Arial" w:hAnsi="Arial" w:cs="Arial"/>
                <w:b/>
                <w:sz w:val="24"/>
                <w:szCs w:val="24"/>
              </w:rPr>
            </w:pPr>
          </w:p>
          <w:p w:rsidR="007072EE" w:rsidRDefault="007072EE" w:rsidP="0064213E">
            <w:pPr>
              <w:spacing w:after="0" w:line="240" w:lineRule="auto"/>
              <w:jc w:val="center"/>
              <w:rPr>
                <w:rFonts w:ascii="Arial" w:hAnsi="Arial" w:cs="Arial"/>
                <w:b/>
                <w:sz w:val="24"/>
                <w:szCs w:val="24"/>
              </w:rPr>
            </w:pPr>
          </w:p>
          <w:p w:rsidR="007072EE" w:rsidRDefault="007072EE" w:rsidP="0064213E">
            <w:pPr>
              <w:spacing w:after="0" w:line="240" w:lineRule="auto"/>
              <w:jc w:val="center"/>
              <w:rPr>
                <w:rFonts w:ascii="Arial" w:hAnsi="Arial" w:cs="Arial"/>
                <w:b/>
                <w:sz w:val="24"/>
                <w:szCs w:val="24"/>
              </w:rPr>
            </w:pPr>
          </w:p>
          <w:p w:rsidR="007072EE" w:rsidRDefault="007072EE" w:rsidP="007072EE">
            <w:pPr>
              <w:spacing w:after="0" w:line="240" w:lineRule="auto"/>
              <w:jc w:val="center"/>
              <w:rPr>
                <w:rFonts w:ascii="Arial" w:hAnsi="Arial" w:cs="Arial"/>
                <w:b/>
                <w:sz w:val="24"/>
                <w:szCs w:val="24"/>
              </w:rPr>
            </w:pPr>
          </w:p>
          <w:p w:rsidR="007072EE" w:rsidRDefault="007072EE" w:rsidP="0064213E">
            <w:pPr>
              <w:spacing w:after="0" w:line="240" w:lineRule="auto"/>
              <w:jc w:val="center"/>
              <w:rPr>
                <w:rFonts w:ascii="Arial" w:hAnsi="Arial" w:cs="Arial"/>
                <w:b/>
                <w:sz w:val="24"/>
                <w:szCs w:val="24"/>
              </w:rPr>
            </w:pPr>
          </w:p>
        </w:tc>
      </w:tr>
      <w:tr w:rsidR="007072EE" w:rsidTr="007072EE">
        <w:trPr>
          <w:jc w:val="center"/>
        </w:trPr>
        <w:tc>
          <w:tcPr>
            <w:tcW w:w="4395" w:type="dxa"/>
            <w:tcBorders>
              <w:top w:val="single" w:sz="4" w:space="0" w:color="auto"/>
            </w:tcBorders>
          </w:tcPr>
          <w:p w:rsidR="007072EE" w:rsidRPr="00836D58" w:rsidRDefault="007072EE" w:rsidP="0064213E">
            <w:pPr>
              <w:pStyle w:val="Prrafodelista"/>
              <w:spacing w:after="0" w:line="240" w:lineRule="auto"/>
              <w:ind w:left="0"/>
              <w:jc w:val="center"/>
              <w:rPr>
                <w:rFonts w:ascii="Arial" w:hAnsi="Arial" w:cs="Arial"/>
                <w:b/>
                <w:sz w:val="24"/>
                <w:szCs w:val="24"/>
              </w:rPr>
            </w:pPr>
            <w:r w:rsidRPr="00836D58">
              <w:rPr>
                <w:rFonts w:ascii="Arial" w:hAnsi="Arial" w:cs="Arial"/>
                <w:b/>
                <w:sz w:val="24"/>
                <w:szCs w:val="24"/>
              </w:rPr>
              <w:t>Dra. Norma Julieta del Rio Venegas</w:t>
            </w:r>
          </w:p>
          <w:p w:rsidR="007072EE" w:rsidRDefault="007072EE" w:rsidP="0064213E">
            <w:pPr>
              <w:pStyle w:val="Prrafodelista"/>
              <w:spacing w:after="0" w:line="240" w:lineRule="auto"/>
              <w:ind w:left="0"/>
              <w:jc w:val="center"/>
              <w:rPr>
                <w:rFonts w:ascii="Arial" w:hAnsi="Arial" w:cs="Arial"/>
                <w:sz w:val="24"/>
                <w:szCs w:val="24"/>
              </w:rPr>
            </w:pPr>
            <w:r>
              <w:rPr>
                <w:rFonts w:ascii="Arial" w:hAnsi="Arial" w:cs="Arial"/>
                <w:sz w:val="24"/>
                <w:szCs w:val="24"/>
              </w:rPr>
              <w:t>Comisionada Presidenta y Representante ante el STL</w:t>
            </w:r>
          </w:p>
          <w:p w:rsidR="007072EE" w:rsidRDefault="007072EE" w:rsidP="0064213E">
            <w:pPr>
              <w:spacing w:after="160" w:line="240" w:lineRule="auto"/>
              <w:jc w:val="center"/>
              <w:rPr>
                <w:rFonts w:ascii="Arial" w:hAnsi="Arial" w:cs="Arial"/>
                <w:b/>
                <w:sz w:val="24"/>
                <w:szCs w:val="24"/>
              </w:rPr>
            </w:pPr>
          </w:p>
        </w:tc>
      </w:tr>
    </w:tbl>
    <w:p w:rsidR="004530D1" w:rsidRDefault="004530D1" w:rsidP="0064213E">
      <w:pPr>
        <w:pStyle w:val="Prrafodelista"/>
        <w:spacing w:after="0" w:line="240" w:lineRule="auto"/>
        <w:ind w:left="0"/>
        <w:jc w:val="both"/>
        <w:rPr>
          <w:rFonts w:ascii="Arial" w:hAnsi="Arial" w:cs="Arial"/>
          <w:sz w:val="24"/>
          <w:szCs w:val="24"/>
        </w:rPr>
      </w:pPr>
    </w:p>
    <w:p w:rsidR="007072EE" w:rsidRDefault="007072EE" w:rsidP="0064213E">
      <w:pPr>
        <w:pStyle w:val="Prrafodelista"/>
        <w:spacing w:after="0" w:line="240" w:lineRule="auto"/>
        <w:ind w:left="0"/>
        <w:jc w:val="both"/>
        <w:rPr>
          <w:rFonts w:ascii="Arial" w:hAnsi="Arial" w:cs="Arial"/>
          <w:sz w:val="24"/>
          <w:szCs w:val="24"/>
        </w:rPr>
      </w:pPr>
    </w:p>
    <w:tbl>
      <w:tblPr>
        <w:tblStyle w:val="Tablaconcuadrcula"/>
        <w:tblW w:w="4961" w:type="dxa"/>
        <w:jc w:val="center"/>
        <w:tblBorders>
          <w:top w:val="none" w:sz="0" w:space="0" w:color="auto"/>
          <w:bottom w:val="none" w:sz="0" w:space="0" w:color="auto"/>
          <w:right w:val="none" w:sz="0" w:space="0" w:color="auto"/>
        </w:tblBorders>
        <w:tblLook w:val="04A0" w:firstRow="1" w:lastRow="0" w:firstColumn="1" w:lastColumn="0" w:noHBand="0" w:noVBand="1"/>
      </w:tblPr>
      <w:tblGrid>
        <w:gridCol w:w="4961"/>
      </w:tblGrid>
      <w:tr w:rsidR="007072EE" w:rsidTr="007072EE">
        <w:trPr>
          <w:jc w:val="center"/>
        </w:trPr>
        <w:tc>
          <w:tcPr>
            <w:tcW w:w="4961" w:type="dxa"/>
            <w:tcBorders>
              <w:top w:val="nil"/>
              <w:left w:val="nil"/>
              <w:bottom w:val="single" w:sz="4" w:space="0" w:color="auto"/>
            </w:tcBorders>
          </w:tcPr>
          <w:p w:rsidR="007072EE" w:rsidRDefault="007072EE" w:rsidP="000143F7">
            <w:pPr>
              <w:spacing w:after="0" w:line="240" w:lineRule="auto"/>
              <w:jc w:val="center"/>
              <w:rPr>
                <w:rFonts w:ascii="Arial" w:hAnsi="Arial" w:cs="Arial"/>
                <w:b/>
                <w:sz w:val="24"/>
                <w:szCs w:val="24"/>
              </w:rPr>
            </w:pPr>
          </w:p>
          <w:p w:rsidR="007072EE" w:rsidRDefault="007072EE" w:rsidP="000143F7">
            <w:pPr>
              <w:spacing w:after="0" w:line="240" w:lineRule="auto"/>
              <w:jc w:val="center"/>
              <w:rPr>
                <w:rFonts w:ascii="Arial" w:hAnsi="Arial" w:cs="Arial"/>
                <w:b/>
                <w:sz w:val="24"/>
                <w:szCs w:val="24"/>
              </w:rPr>
            </w:pPr>
          </w:p>
          <w:p w:rsidR="007072EE" w:rsidRDefault="007072EE" w:rsidP="000143F7">
            <w:pPr>
              <w:spacing w:after="0" w:line="240" w:lineRule="auto"/>
              <w:jc w:val="center"/>
              <w:rPr>
                <w:rFonts w:ascii="Arial" w:hAnsi="Arial" w:cs="Arial"/>
                <w:b/>
                <w:sz w:val="24"/>
                <w:szCs w:val="24"/>
              </w:rPr>
            </w:pPr>
          </w:p>
          <w:p w:rsidR="007072EE" w:rsidRDefault="007072EE" w:rsidP="000143F7">
            <w:pPr>
              <w:spacing w:after="0" w:line="240" w:lineRule="auto"/>
              <w:jc w:val="center"/>
              <w:rPr>
                <w:rFonts w:ascii="Arial" w:hAnsi="Arial" w:cs="Arial"/>
                <w:b/>
                <w:sz w:val="24"/>
                <w:szCs w:val="24"/>
              </w:rPr>
            </w:pPr>
          </w:p>
          <w:p w:rsidR="007072EE" w:rsidRDefault="007072EE" w:rsidP="000143F7">
            <w:pPr>
              <w:spacing w:after="0" w:line="240" w:lineRule="auto"/>
              <w:jc w:val="center"/>
              <w:rPr>
                <w:rFonts w:ascii="Arial" w:hAnsi="Arial" w:cs="Arial"/>
                <w:b/>
                <w:sz w:val="24"/>
                <w:szCs w:val="24"/>
              </w:rPr>
            </w:pPr>
          </w:p>
          <w:p w:rsidR="007072EE" w:rsidRDefault="007072EE" w:rsidP="000143F7">
            <w:pPr>
              <w:spacing w:after="0" w:line="240" w:lineRule="auto"/>
              <w:jc w:val="center"/>
              <w:rPr>
                <w:rFonts w:ascii="Arial" w:hAnsi="Arial" w:cs="Arial"/>
                <w:b/>
                <w:sz w:val="24"/>
                <w:szCs w:val="24"/>
              </w:rPr>
            </w:pPr>
          </w:p>
          <w:p w:rsidR="007072EE" w:rsidRDefault="007072EE" w:rsidP="000143F7">
            <w:pPr>
              <w:spacing w:after="0" w:line="240" w:lineRule="auto"/>
              <w:jc w:val="center"/>
              <w:rPr>
                <w:rFonts w:ascii="Arial" w:hAnsi="Arial" w:cs="Arial"/>
                <w:b/>
                <w:sz w:val="24"/>
                <w:szCs w:val="24"/>
              </w:rPr>
            </w:pPr>
          </w:p>
        </w:tc>
      </w:tr>
      <w:tr w:rsidR="007072EE" w:rsidTr="007072EE">
        <w:trPr>
          <w:jc w:val="center"/>
        </w:trPr>
        <w:tc>
          <w:tcPr>
            <w:tcW w:w="4961" w:type="dxa"/>
            <w:tcBorders>
              <w:top w:val="single" w:sz="4" w:space="0" w:color="auto"/>
              <w:left w:val="nil"/>
              <w:bottom w:val="nil"/>
            </w:tcBorders>
          </w:tcPr>
          <w:p w:rsidR="007072EE" w:rsidRPr="00836D58" w:rsidRDefault="007072EE" w:rsidP="000143F7">
            <w:pPr>
              <w:pStyle w:val="Prrafodelista"/>
              <w:spacing w:after="0" w:line="240" w:lineRule="auto"/>
              <w:ind w:left="0"/>
              <w:jc w:val="center"/>
              <w:rPr>
                <w:rFonts w:ascii="Arial" w:hAnsi="Arial" w:cs="Arial"/>
                <w:b/>
                <w:sz w:val="24"/>
                <w:szCs w:val="24"/>
              </w:rPr>
            </w:pPr>
            <w:r>
              <w:rPr>
                <w:rFonts w:ascii="Arial" w:hAnsi="Arial" w:cs="Arial"/>
                <w:b/>
                <w:sz w:val="24"/>
                <w:szCs w:val="24"/>
              </w:rPr>
              <w:t>CP. José Antonio de la Torre Dueñas</w:t>
            </w:r>
          </w:p>
          <w:p w:rsidR="007072EE" w:rsidRDefault="007072EE" w:rsidP="000143F7">
            <w:pPr>
              <w:spacing w:after="160" w:line="240" w:lineRule="auto"/>
              <w:jc w:val="center"/>
              <w:rPr>
                <w:rFonts w:ascii="Arial" w:hAnsi="Arial" w:cs="Arial"/>
                <w:b/>
                <w:sz w:val="24"/>
                <w:szCs w:val="24"/>
              </w:rPr>
            </w:pPr>
            <w:r>
              <w:rPr>
                <w:rFonts w:ascii="Arial" w:hAnsi="Arial" w:cs="Arial"/>
                <w:sz w:val="24"/>
                <w:szCs w:val="24"/>
              </w:rPr>
              <w:t>Comisionado y Suplente ante el STL</w:t>
            </w:r>
          </w:p>
        </w:tc>
      </w:tr>
    </w:tbl>
    <w:p w:rsidR="007072EE" w:rsidRDefault="0064213E" w:rsidP="0064213E">
      <w:pPr>
        <w:pStyle w:val="Prrafodelista"/>
        <w:spacing w:after="0" w:line="240" w:lineRule="auto"/>
        <w:ind w:left="0"/>
        <w:jc w:val="center"/>
        <w:rPr>
          <w:rFonts w:ascii="Arial" w:hAnsi="Arial" w:cs="Arial"/>
          <w:b/>
          <w:sz w:val="24"/>
          <w:szCs w:val="24"/>
        </w:rPr>
      </w:pPr>
      <w:r>
        <w:rPr>
          <w:rFonts w:ascii="Arial" w:hAnsi="Arial" w:cs="Arial"/>
          <w:b/>
          <w:sz w:val="24"/>
          <w:szCs w:val="24"/>
        </w:rPr>
        <w:t xml:space="preserve"> </w:t>
      </w:r>
    </w:p>
    <w:p w:rsidR="007072EE" w:rsidRDefault="007072EE" w:rsidP="0064213E">
      <w:pPr>
        <w:pStyle w:val="Prrafodelista"/>
        <w:spacing w:after="0" w:line="240" w:lineRule="auto"/>
        <w:ind w:left="0"/>
        <w:jc w:val="center"/>
        <w:rPr>
          <w:rFonts w:ascii="Arial" w:hAnsi="Arial" w:cs="Arial"/>
          <w:b/>
          <w:sz w:val="24"/>
          <w:szCs w:val="24"/>
        </w:rPr>
      </w:pPr>
    </w:p>
    <w:p w:rsidR="004530D1" w:rsidRDefault="0064213E" w:rsidP="0064213E">
      <w:pPr>
        <w:pStyle w:val="Prrafodelista"/>
        <w:spacing w:after="0" w:line="240" w:lineRule="auto"/>
        <w:ind w:left="0"/>
        <w:jc w:val="center"/>
        <w:rPr>
          <w:rFonts w:ascii="Arial" w:hAnsi="Arial" w:cs="Arial"/>
          <w:sz w:val="24"/>
          <w:szCs w:val="24"/>
        </w:rPr>
      </w:pPr>
      <w:r>
        <w:rPr>
          <w:rFonts w:ascii="Arial" w:hAnsi="Arial" w:cs="Arial"/>
          <w:b/>
          <w:sz w:val="24"/>
          <w:szCs w:val="24"/>
        </w:rPr>
        <w:t xml:space="preserve">POR EL </w:t>
      </w:r>
      <w:r w:rsidR="004530D1">
        <w:rPr>
          <w:rFonts w:ascii="Arial" w:hAnsi="Arial" w:cs="Arial"/>
          <w:b/>
          <w:sz w:val="24"/>
          <w:szCs w:val="24"/>
        </w:rPr>
        <w:t>PODER EJECUTIVO</w:t>
      </w:r>
    </w:p>
    <w:p w:rsidR="004530D1" w:rsidRDefault="004530D1" w:rsidP="0064213E">
      <w:pPr>
        <w:pStyle w:val="Prrafodelista"/>
        <w:spacing w:after="0" w:line="240" w:lineRule="auto"/>
        <w:ind w:left="0"/>
        <w:rPr>
          <w:rFonts w:ascii="Arial" w:hAnsi="Arial" w:cs="Arial"/>
          <w:sz w:val="24"/>
          <w:szCs w:val="24"/>
        </w:rPr>
      </w:pPr>
    </w:p>
    <w:p w:rsidR="004530D1" w:rsidRDefault="004530D1" w:rsidP="0064213E">
      <w:pPr>
        <w:pStyle w:val="Prrafodelista"/>
        <w:spacing w:after="0" w:line="240" w:lineRule="auto"/>
        <w:ind w:left="0"/>
        <w:rPr>
          <w:rFonts w:ascii="Arial" w:hAnsi="Arial" w:cs="Arial"/>
          <w:sz w:val="24"/>
          <w:szCs w:val="24"/>
        </w:rPr>
      </w:pPr>
    </w:p>
    <w:p w:rsidR="000376F9" w:rsidRDefault="000376F9" w:rsidP="0064213E">
      <w:pPr>
        <w:pStyle w:val="Prrafodelista"/>
        <w:spacing w:after="0" w:line="240" w:lineRule="auto"/>
        <w:ind w:left="0"/>
        <w:rPr>
          <w:rFonts w:ascii="Arial" w:hAnsi="Arial" w:cs="Arial"/>
          <w:sz w:val="24"/>
          <w:szCs w:val="24"/>
        </w:rPr>
      </w:pPr>
    </w:p>
    <w:p w:rsidR="007072EE" w:rsidRDefault="007072EE" w:rsidP="0064213E">
      <w:pPr>
        <w:pStyle w:val="Prrafodelista"/>
        <w:spacing w:after="0" w:line="240" w:lineRule="auto"/>
        <w:ind w:left="0"/>
        <w:rPr>
          <w:rFonts w:ascii="Arial" w:hAnsi="Arial" w:cs="Arial"/>
          <w:sz w:val="24"/>
          <w:szCs w:val="24"/>
        </w:rPr>
      </w:pPr>
    </w:p>
    <w:p w:rsidR="007072EE" w:rsidRDefault="007072EE" w:rsidP="0064213E">
      <w:pPr>
        <w:pStyle w:val="Prrafodelista"/>
        <w:spacing w:after="0" w:line="240" w:lineRule="auto"/>
        <w:ind w:left="0"/>
        <w:rPr>
          <w:rFonts w:ascii="Arial" w:hAnsi="Arial" w:cs="Arial"/>
          <w:sz w:val="24"/>
          <w:szCs w:val="24"/>
        </w:rPr>
      </w:pPr>
    </w:p>
    <w:p w:rsidR="004530D1" w:rsidRDefault="000376F9" w:rsidP="0064213E">
      <w:pPr>
        <w:pStyle w:val="Prrafodelista"/>
        <w:spacing w:after="0" w:line="240" w:lineRule="auto"/>
        <w:ind w:left="0"/>
        <w:jc w:val="center"/>
        <w:rPr>
          <w:rFonts w:ascii="Arial" w:hAnsi="Arial" w:cs="Arial"/>
          <w:sz w:val="24"/>
          <w:szCs w:val="24"/>
        </w:rPr>
      </w:pPr>
      <w:r>
        <w:rPr>
          <w:rFonts w:ascii="Arial" w:hAnsi="Arial" w:cs="Arial"/>
          <w:sz w:val="24"/>
          <w:szCs w:val="24"/>
        </w:rPr>
        <w:t>____________________________________</w:t>
      </w:r>
    </w:p>
    <w:p w:rsidR="004530D1" w:rsidRPr="00DE519B" w:rsidRDefault="007072EE" w:rsidP="0064213E">
      <w:pPr>
        <w:pStyle w:val="Prrafodelista"/>
        <w:spacing w:after="0" w:line="240" w:lineRule="auto"/>
        <w:ind w:left="0"/>
        <w:jc w:val="center"/>
        <w:rPr>
          <w:rFonts w:ascii="Arial" w:hAnsi="Arial" w:cs="Arial"/>
          <w:b/>
          <w:sz w:val="24"/>
          <w:szCs w:val="24"/>
        </w:rPr>
      </w:pPr>
      <w:r>
        <w:rPr>
          <w:rFonts w:ascii="Arial" w:hAnsi="Arial" w:cs="Arial"/>
          <w:b/>
          <w:sz w:val="24"/>
          <w:szCs w:val="24"/>
        </w:rPr>
        <w:t xml:space="preserve">Ing. J. Jesús González </w:t>
      </w:r>
      <w:r w:rsidRPr="007072EE">
        <w:rPr>
          <w:rFonts w:ascii="Arial" w:hAnsi="Arial" w:cs="Arial"/>
          <w:b/>
          <w:sz w:val="24"/>
          <w:szCs w:val="24"/>
        </w:rPr>
        <w:t>Sandoval</w:t>
      </w:r>
    </w:p>
    <w:p w:rsidR="004530D1" w:rsidRDefault="004530D1" w:rsidP="0064213E">
      <w:pPr>
        <w:pStyle w:val="Prrafodelista"/>
        <w:spacing w:after="0" w:line="240" w:lineRule="auto"/>
        <w:ind w:left="0"/>
        <w:jc w:val="center"/>
        <w:rPr>
          <w:rFonts w:ascii="Arial" w:hAnsi="Arial" w:cs="Arial"/>
          <w:sz w:val="24"/>
          <w:szCs w:val="24"/>
        </w:rPr>
      </w:pPr>
      <w:r>
        <w:rPr>
          <w:rFonts w:ascii="Arial" w:hAnsi="Arial" w:cs="Arial"/>
          <w:sz w:val="24"/>
          <w:szCs w:val="24"/>
        </w:rPr>
        <w:t xml:space="preserve">Coordinador de Asesores de la Secretaría de la </w:t>
      </w:r>
    </w:p>
    <w:p w:rsidR="004530D1" w:rsidRDefault="004530D1" w:rsidP="0064213E">
      <w:pPr>
        <w:pStyle w:val="Prrafodelista"/>
        <w:spacing w:after="0" w:line="240" w:lineRule="auto"/>
        <w:ind w:left="0"/>
        <w:jc w:val="center"/>
        <w:rPr>
          <w:rFonts w:ascii="Arial" w:hAnsi="Arial" w:cs="Arial"/>
          <w:sz w:val="24"/>
          <w:szCs w:val="24"/>
        </w:rPr>
      </w:pPr>
      <w:r>
        <w:rPr>
          <w:rFonts w:ascii="Arial" w:hAnsi="Arial" w:cs="Arial"/>
          <w:sz w:val="24"/>
          <w:szCs w:val="24"/>
        </w:rPr>
        <w:t>Función Pública y Suplente ante el STL</w:t>
      </w:r>
    </w:p>
    <w:p w:rsidR="004530D1" w:rsidRPr="00836D58" w:rsidRDefault="004530D1" w:rsidP="0064213E">
      <w:pPr>
        <w:pStyle w:val="Prrafodelista"/>
        <w:spacing w:after="0" w:line="240" w:lineRule="auto"/>
        <w:ind w:left="0"/>
        <w:jc w:val="center"/>
        <w:rPr>
          <w:rFonts w:ascii="Arial" w:hAnsi="Arial" w:cs="Arial"/>
          <w:sz w:val="24"/>
          <w:szCs w:val="24"/>
        </w:rPr>
      </w:pPr>
    </w:p>
    <w:p w:rsidR="000376F9" w:rsidRDefault="000376F9" w:rsidP="0064213E">
      <w:pPr>
        <w:pStyle w:val="Prrafodelista"/>
        <w:spacing w:after="0" w:line="240" w:lineRule="auto"/>
        <w:ind w:left="0"/>
        <w:jc w:val="center"/>
        <w:rPr>
          <w:rFonts w:ascii="Arial" w:eastAsia="Calibri" w:hAnsi="Arial" w:cs="Arial"/>
          <w:b/>
          <w:sz w:val="24"/>
          <w:szCs w:val="24"/>
        </w:rPr>
      </w:pPr>
    </w:p>
    <w:p w:rsidR="004530D1" w:rsidRDefault="004530D1" w:rsidP="0064213E">
      <w:pPr>
        <w:pStyle w:val="Prrafodelista"/>
        <w:spacing w:after="0" w:line="240" w:lineRule="auto"/>
        <w:ind w:left="0"/>
        <w:jc w:val="center"/>
        <w:rPr>
          <w:rFonts w:ascii="Arial" w:eastAsia="Calibri" w:hAnsi="Arial" w:cs="Arial"/>
          <w:b/>
          <w:sz w:val="24"/>
          <w:szCs w:val="24"/>
        </w:rPr>
      </w:pPr>
      <w:r w:rsidRPr="00DE519B">
        <w:rPr>
          <w:rFonts w:ascii="Arial" w:eastAsia="Calibri" w:hAnsi="Arial" w:cs="Arial"/>
          <w:b/>
          <w:sz w:val="24"/>
          <w:szCs w:val="24"/>
        </w:rPr>
        <w:t>PODER LEGISLATIV</w:t>
      </w:r>
      <w:r>
        <w:rPr>
          <w:rFonts w:ascii="Arial" w:eastAsia="Calibri" w:hAnsi="Arial" w:cs="Arial"/>
          <w:b/>
          <w:sz w:val="24"/>
          <w:szCs w:val="24"/>
        </w:rPr>
        <w:t>O</w:t>
      </w:r>
    </w:p>
    <w:p w:rsidR="004530D1" w:rsidRDefault="004530D1" w:rsidP="0064213E">
      <w:pPr>
        <w:pStyle w:val="Prrafodelista"/>
        <w:spacing w:after="0" w:line="240" w:lineRule="auto"/>
        <w:ind w:left="0"/>
        <w:rPr>
          <w:rFonts w:ascii="Arial" w:eastAsia="Calibri" w:hAnsi="Arial" w:cs="Arial"/>
          <w:b/>
          <w:sz w:val="24"/>
          <w:szCs w:val="24"/>
        </w:rPr>
      </w:pPr>
    </w:p>
    <w:p w:rsidR="004530D1" w:rsidRDefault="004530D1" w:rsidP="0064213E">
      <w:pPr>
        <w:pStyle w:val="Prrafodelista"/>
        <w:spacing w:after="0" w:line="240" w:lineRule="auto"/>
        <w:ind w:left="0"/>
        <w:rPr>
          <w:rFonts w:ascii="Arial" w:eastAsia="Calibri" w:hAnsi="Arial" w:cs="Arial"/>
          <w:b/>
          <w:sz w:val="24"/>
          <w:szCs w:val="24"/>
        </w:rPr>
      </w:pPr>
    </w:p>
    <w:p w:rsidR="007072EE" w:rsidRDefault="007072EE" w:rsidP="0064213E">
      <w:pPr>
        <w:pStyle w:val="Prrafodelista"/>
        <w:spacing w:after="0" w:line="240" w:lineRule="auto"/>
        <w:ind w:left="0"/>
        <w:rPr>
          <w:rFonts w:ascii="Arial" w:eastAsia="Calibri" w:hAnsi="Arial" w:cs="Arial"/>
          <w:b/>
          <w:sz w:val="24"/>
          <w:szCs w:val="24"/>
        </w:rPr>
      </w:pPr>
    </w:p>
    <w:p w:rsidR="007072EE" w:rsidRDefault="007072EE" w:rsidP="0064213E">
      <w:pPr>
        <w:pStyle w:val="Prrafodelista"/>
        <w:spacing w:after="0" w:line="240" w:lineRule="auto"/>
        <w:ind w:left="0"/>
        <w:rPr>
          <w:rFonts w:ascii="Arial" w:eastAsia="Calibri" w:hAnsi="Arial" w:cs="Arial"/>
          <w:b/>
          <w:sz w:val="24"/>
          <w:szCs w:val="24"/>
        </w:rPr>
      </w:pPr>
    </w:p>
    <w:p w:rsidR="007072EE" w:rsidRDefault="007072EE" w:rsidP="0064213E">
      <w:pPr>
        <w:pStyle w:val="Prrafodelista"/>
        <w:spacing w:after="0" w:line="240" w:lineRule="auto"/>
        <w:ind w:left="0"/>
        <w:rPr>
          <w:rFonts w:ascii="Arial" w:eastAsia="Calibri" w:hAnsi="Arial" w:cs="Arial"/>
          <w:b/>
          <w:sz w:val="24"/>
          <w:szCs w:val="24"/>
        </w:rPr>
      </w:pPr>
    </w:p>
    <w:p w:rsidR="004530D1" w:rsidRPr="000376F9" w:rsidRDefault="000376F9" w:rsidP="0064213E">
      <w:pPr>
        <w:pStyle w:val="Prrafodelista"/>
        <w:spacing w:after="0" w:line="240" w:lineRule="auto"/>
        <w:ind w:left="0"/>
        <w:jc w:val="center"/>
        <w:rPr>
          <w:rFonts w:ascii="Arial" w:eastAsia="Calibri" w:hAnsi="Arial" w:cs="Arial"/>
          <w:sz w:val="24"/>
          <w:szCs w:val="24"/>
        </w:rPr>
      </w:pPr>
      <w:r w:rsidRPr="000376F9">
        <w:rPr>
          <w:rFonts w:ascii="Arial" w:eastAsia="Calibri" w:hAnsi="Arial" w:cs="Arial"/>
          <w:sz w:val="24"/>
          <w:szCs w:val="24"/>
        </w:rPr>
        <w:t>_______________________________</w:t>
      </w:r>
    </w:p>
    <w:p w:rsidR="004530D1" w:rsidRPr="00DE519B" w:rsidRDefault="004530D1" w:rsidP="0064213E">
      <w:pPr>
        <w:pStyle w:val="Prrafodelista"/>
        <w:spacing w:after="0" w:line="240" w:lineRule="auto"/>
        <w:ind w:left="0"/>
        <w:jc w:val="center"/>
        <w:rPr>
          <w:rFonts w:ascii="Arial" w:eastAsia="Calibri" w:hAnsi="Arial" w:cs="Arial"/>
          <w:b/>
          <w:sz w:val="24"/>
          <w:szCs w:val="24"/>
        </w:rPr>
      </w:pPr>
      <w:r w:rsidRPr="00DE519B">
        <w:rPr>
          <w:rFonts w:ascii="Arial" w:eastAsia="Calibri" w:hAnsi="Arial" w:cs="Arial"/>
          <w:b/>
          <w:sz w:val="24"/>
          <w:szCs w:val="24"/>
        </w:rPr>
        <w:t xml:space="preserve">Lic. </w:t>
      </w:r>
      <w:r>
        <w:rPr>
          <w:rFonts w:ascii="Arial" w:eastAsia="Calibri" w:hAnsi="Arial" w:cs="Arial"/>
          <w:b/>
          <w:sz w:val="24"/>
          <w:szCs w:val="24"/>
        </w:rPr>
        <w:t>Ana Lidia Longoria Cid</w:t>
      </w:r>
    </w:p>
    <w:p w:rsidR="004530D1" w:rsidRDefault="004530D1" w:rsidP="0064213E">
      <w:pPr>
        <w:pStyle w:val="Prrafodelista"/>
        <w:spacing w:after="0" w:line="240" w:lineRule="auto"/>
        <w:ind w:left="0"/>
        <w:jc w:val="center"/>
        <w:rPr>
          <w:rFonts w:ascii="Arial" w:eastAsia="Calibri" w:hAnsi="Arial" w:cs="Arial"/>
          <w:sz w:val="24"/>
          <w:szCs w:val="24"/>
        </w:rPr>
      </w:pPr>
      <w:r>
        <w:rPr>
          <w:rFonts w:ascii="Arial" w:eastAsia="Calibri" w:hAnsi="Arial" w:cs="Arial"/>
          <w:sz w:val="24"/>
          <w:szCs w:val="24"/>
        </w:rPr>
        <w:t xml:space="preserve">Titular de la Unidad de Transparencia de la LXII Legislatura </w:t>
      </w:r>
    </w:p>
    <w:p w:rsidR="004530D1" w:rsidRDefault="004530D1" w:rsidP="0064213E">
      <w:pPr>
        <w:pStyle w:val="Prrafodelista"/>
        <w:spacing w:after="0" w:line="240" w:lineRule="auto"/>
        <w:ind w:left="0"/>
        <w:jc w:val="center"/>
        <w:rPr>
          <w:rFonts w:ascii="Arial" w:eastAsia="Calibri" w:hAnsi="Arial" w:cs="Arial"/>
          <w:sz w:val="24"/>
          <w:szCs w:val="24"/>
        </w:rPr>
      </w:pPr>
      <w:proofErr w:type="gramStart"/>
      <w:r>
        <w:rPr>
          <w:rFonts w:ascii="Arial" w:eastAsia="Calibri" w:hAnsi="Arial" w:cs="Arial"/>
          <w:sz w:val="24"/>
          <w:szCs w:val="24"/>
        </w:rPr>
        <w:t>y</w:t>
      </w:r>
      <w:proofErr w:type="gramEnd"/>
      <w:r>
        <w:rPr>
          <w:rFonts w:ascii="Arial" w:eastAsia="Calibri" w:hAnsi="Arial" w:cs="Arial"/>
          <w:sz w:val="24"/>
          <w:szCs w:val="24"/>
        </w:rPr>
        <w:t xml:space="preserve"> Representante ante el STL</w:t>
      </w:r>
    </w:p>
    <w:p w:rsidR="0064213E" w:rsidRDefault="0064213E" w:rsidP="0064213E">
      <w:pPr>
        <w:spacing w:after="0" w:line="259" w:lineRule="auto"/>
        <w:jc w:val="both"/>
        <w:rPr>
          <w:rFonts w:ascii="Arial" w:hAnsi="Arial" w:cs="Arial"/>
          <w:sz w:val="20"/>
          <w:szCs w:val="24"/>
        </w:rPr>
      </w:pPr>
    </w:p>
    <w:p w:rsidR="000376F9" w:rsidRDefault="000376F9" w:rsidP="0064213E">
      <w:pPr>
        <w:spacing w:after="0" w:line="259" w:lineRule="auto"/>
        <w:jc w:val="both"/>
        <w:rPr>
          <w:rFonts w:ascii="Arial" w:hAnsi="Arial" w:cs="Arial"/>
          <w:sz w:val="20"/>
          <w:szCs w:val="24"/>
        </w:rPr>
      </w:pPr>
    </w:p>
    <w:p w:rsidR="004530D1" w:rsidRDefault="0064213E" w:rsidP="00F52012">
      <w:pPr>
        <w:spacing w:after="0" w:line="259" w:lineRule="auto"/>
        <w:jc w:val="both"/>
        <w:rPr>
          <w:rFonts w:ascii="Arial" w:hAnsi="Arial" w:cs="Arial"/>
          <w:b/>
          <w:sz w:val="24"/>
          <w:szCs w:val="24"/>
        </w:rPr>
      </w:pPr>
      <w:r w:rsidRPr="00836D58">
        <w:rPr>
          <w:rFonts w:ascii="Arial" w:hAnsi="Arial" w:cs="Arial"/>
          <w:sz w:val="20"/>
          <w:szCs w:val="24"/>
        </w:rPr>
        <w:t xml:space="preserve">Esta foja corresponde al Acta de la </w:t>
      </w:r>
      <w:r w:rsidR="0094731C">
        <w:rPr>
          <w:rFonts w:ascii="Arial" w:hAnsi="Arial" w:cs="Arial"/>
          <w:sz w:val="20"/>
          <w:szCs w:val="24"/>
        </w:rPr>
        <w:t>Décima Séptima</w:t>
      </w:r>
      <w:r w:rsidR="000376F9" w:rsidRPr="000376F9">
        <w:rPr>
          <w:rFonts w:ascii="Arial" w:hAnsi="Arial" w:cs="Arial"/>
          <w:sz w:val="20"/>
          <w:szCs w:val="24"/>
        </w:rPr>
        <w:t xml:space="preserve"> Sesión </w:t>
      </w:r>
      <w:r>
        <w:rPr>
          <w:rFonts w:ascii="Arial" w:hAnsi="Arial" w:cs="Arial"/>
          <w:sz w:val="20"/>
          <w:szCs w:val="24"/>
        </w:rPr>
        <w:t>Ordinaria del Secretariado Técnico Local de Gobierno Abierto</w:t>
      </w:r>
      <w:r w:rsidRPr="00836D58">
        <w:rPr>
          <w:rFonts w:ascii="Arial" w:hAnsi="Arial" w:cs="Arial"/>
          <w:sz w:val="20"/>
          <w:szCs w:val="24"/>
        </w:rPr>
        <w:t xml:space="preserve">, llevada a cabo el día </w:t>
      </w:r>
      <w:r w:rsidR="0094731C">
        <w:rPr>
          <w:rFonts w:ascii="Arial" w:hAnsi="Arial" w:cs="Arial"/>
          <w:sz w:val="20"/>
          <w:szCs w:val="24"/>
        </w:rPr>
        <w:t>veintidós de agosto</w:t>
      </w:r>
      <w:r>
        <w:rPr>
          <w:rFonts w:ascii="Arial" w:hAnsi="Arial" w:cs="Arial"/>
          <w:sz w:val="20"/>
          <w:szCs w:val="24"/>
        </w:rPr>
        <w:t xml:space="preserve"> de dos mil diecisiete</w:t>
      </w:r>
      <w:r w:rsidRPr="00836D58">
        <w:rPr>
          <w:rFonts w:ascii="Arial" w:hAnsi="Arial" w:cs="Arial"/>
          <w:sz w:val="20"/>
          <w:szCs w:val="24"/>
        </w:rPr>
        <w:t xml:space="preserve">, en las instalaciones </w:t>
      </w:r>
      <w:r w:rsidR="00F52012" w:rsidRPr="00836D58">
        <w:rPr>
          <w:rFonts w:ascii="Arial" w:hAnsi="Arial" w:cs="Arial"/>
          <w:sz w:val="20"/>
          <w:szCs w:val="24"/>
        </w:rPr>
        <w:t xml:space="preserve">del Instituto </w:t>
      </w:r>
      <w:r w:rsidR="00F52012">
        <w:rPr>
          <w:rFonts w:ascii="Arial" w:hAnsi="Arial" w:cs="Arial"/>
          <w:sz w:val="20"/>
          <w:szCs w:val="24"/>
        </w:rPr>
        <w:t>Zacatecano</w:t>
      </w:r>
      <w:r w:rsidR="00F52012" w:rsidRPr="00836D58">
        <w:rPr>
          <w:rFonts w:ascii="Arial" w:hAnsi="Arial" w:cs="Arial"/>
          <w:sz w:val="20"/>
          <w:szCs w:val="24"/>
        </w:rPr>
        <w:t xml:space="preserve"> de Transparencia, Acceso a la Información y </w:t>
      </w:r>
      <w:r w:rsidR="00F52012">
        <w:rPr>
          <w:rFonts w:ascii="Arial" w:hAnsi="Arial" w:cs="Arial"/>
          <w:sz w:val="20"/>
          <w:szCs w:val="24"/>
        </w:rPr>
        <w:t>Protección de Datos Personales.</w:t>
      </w:r>
    </w:p>
    <w:p w:rsidR="0094731C" w:rsidRDefault="000376F9" w:rsidP="0094731C">
      <w:pPr>
        <w:spacing w:after="160" w:line="259" w:lineRule="auto"/>
        <w:jc w:val="center"/>
        <w:rPr>
          <w:rFonts w:ascii="Arial" w:hAnsi="Arial" w:cs="Arial"/>
          <w:b/>
          <w:sz w:val="24"/>
          <w:szCs w:val="24"/>
        </w:rPr>
      </w:pPr>
      <w:r>
        <w:rPr>
          <w:rFonts w:ascii="Arial" w:hAnsi="Arial" w:cs="Arial"/>
          <w:b/>
          <w:sz w:val="24"/>
          <w:szCs w:val="24"/>
        </w:rPr>
        <w:br w:type="page"/>
      </w:r>
    </w:p>
    <w:p w:rsidR="0094731C" w:rsidRDefault="0094731C" w:rsidP="0094731C">
      <w:pPr>
        <w:pStyle w:val="Prrafodelista"/>
        <w:spacing w:after="0"/>
        <w:ind w:left="0"/>
        <w:jc w:val="center"/>
        <w:rPr>
          <w:rFonts w:ascii="Arial" w:hAnsi="Arial" w:cs="Arial"/>
          <w:b/>
          <w:sz w:val="24"/>
          <w:szCs w:val="24"/>
        </w:rPr>
      </w:pPr>
      <w:r>
        <w:rPr>
          <w:rFonts w:ascii="Arial" w:hAnsi="Arial" w:cs="Arial"/>
          <w:b/>
          <w:sz w:val="24"/>
          <w:szCs w:val="24"/>
        </w:rPr>
        <w:lastRenderedPageBreak/>
        <w:t xml:space="preserve">POR LOS </w:t>
      </w:r>
      <w:r w:rsidRPr="002C5315">
        <w:rPr>
          <w:rFonts w:ascii="Arial" w:hAnsi="Arial" w:cs="Arial"/>
          <w:b/>
          <w:sz w:val="24"/>
          <w:szCs w:val="24"/>
        </w:rPr>
        <w:t>ORGANISMOS AUTÓNOMOS</w:t>
      </w:r>
    </w:p>
    <w:p w:rsidR="0094731C" w:rsidRDefault="0094731C" w:rsidP="0094731C">
      <w:pPr>
        <w:pStyle w:val="Prrafodelista"/>
        <w:spacing w:after="0" w:line="240" w:lineRule="auto"/>
        <w:ind w:left="0"/>
        <w:rPr>
          <w:rFonts w:ascii="Arial" w:eastAsia="Calibri" w:hAnsi="Arial" w:cs="Arial"/>
          <w:b/>
          <w:sz w:val="24"/>
          <w:szCs w:val="24"/>
        </w:rPr>
      </w:pPr>
    </w:p>
    <w:p w:rsidR="0094731C" w:rsidRDefault="0094731C" w:rsidP="0094731C">
      <w:pPr>
        <w:pStyle w:val="Prrafodelista"/>
        <w:spacing w:after="0" w:line="240" w:lineRule="auto"/>
        <w:ind w:left="0"/>
        <w:rPr>
          <w:rFonts w:ascii="Arial" w:eastAsia="Calibri" w:hAnsi="Arial" w:cs="Arial"/>
          <w:b/>
          <w:sz w:val="24"/>
          <w:szCs w:val="24"/>
        </w:rPr>
      </w:pPr>
    </w:p>
    <w:p w:rsidR="0094731C" w:rsidRDefault="0094731C" w:rsidP="0094731C">
      <w:pPr>
        <w:pStyle w:val="Prrafodelista"/>
        <w:spacing w:after="0" w:line="240" w:lineRule="auto"/>
        <w:ind w:left="0"/>
        <w:rPr>
          <w:rFonts w:ascii="Arial" w:eastAsia="Calibri" w:hAnsi="Arial" w:cs="Arial"/>
          <w:b/>
          <w:sz w:val="24"/>
          <w:szCs w:val="24"/>
        </w:rPr>
      </w:pPr>
    </w:p>
    <w:p w:rsidR="0094731C" w:rsidRDefault="0094731C" w:rsidP="0094731C">
      <w:pPr>
        <w:pStyle w:val="Prrafodelista"/>
        <w:spacing w:after="0" w:line="240" w:lineRule="auto"/>
        <w:ind w:left="0"/>
        <w:rPr>
          <w:rFonts w:ascii="Arial" w:eastAsia="Calibri" w:hAnsi="Arial" w:cs="Arial"/>
          <w:b/>
          <w:sz w:val="24"/>
          <w:szCs w:val="24"/>
        </w:rPr>
      </w:pPr>
    </w:p>
    <w:p w:rsidR="0094731C" w:rsidRPr="000376F9" w:rsidRDefault="0094731C" w:rsidP="0094731C">
      <w:pPr>
        <w:pStyle w:val="Prrafodelista"/>
        <w:spacing w:after="0" w:line="240" w:lineRule="auto"/>
        <w:ind w:left="0"/>
        <w:jc w:val="center"/>
        <w:rPr>
          <w:rFonts w:ascii="Arial" w:eastAsia="Calibri" w:hAnsi="Arial" w:cs="Arial"/>
          <w:sz w:val="24"/>
          <w:szCs w:val="24"/>
        </w:rPr>
      </w:pPr>
      <w:r w:rsidRPr="000376F9">
        <w:rPr>
          <w:rFonts w:ascii="Arial" w:eastAsia="Calibri" w:hAnsi="Arial" w:cs="Arial"/>
          <w:sz w:val="24"/>
          <w:szCs w:val="24"/>
        </w:rPr>
        <w:t>_______________________________</w:t>
      </w:r>
    </w:p>
    <w:p w:rsidR="0094731C" w:rsidRPr="002C5315" w:rsidRDefault="0094731C" w:rsidP="0094731C">
      <w:pPr>
        <w:spacing w:after="0"/>
        <w:jc w:val="center"/>
        <w:rPr>
          <w:rFonts w:ascii="Arial" w:eastAsia="Calibri" w:hAnsi="Arial" w:cs="Arial"/>
          <w:b/>
          <w:sz w:val="24"/>
          <w:szCs w:val="24"/>
        </w:rPr>
      </w:pPr>
      <w:r w:rsidRPr="002C5315">
        <w:rPr>
          <w:rFonts w:ascii="Arial" w:eastAsia="Calibri" w:hAnsi="Arial" w:cs="Arial"/>
          <w:b/>
          <w:sz w:val="24"/>
          <w:szCs w:val="24"/>
        </w:rPr>
        <w:t xml:space="preserve">Lic. Mayra </w:t>
      </w:r>
      <w:r w:rsidRPr="00A2153A">
        <w:rPr>
          <w:rFonts w:ascii="Arial" w:eastAsia="Calibri" w:hAnsi="Arial" w:cs="Arial"/>
          <w:b/>
          <w:sz w:val="24"/>
          <w:szCs w:val="24"/>
        </w:rPr>
        <w:t xml:space="preserve">Griselda </w:t>
      </w:r>
      <w:r w:rsidRPr="002C5315">
        <w:rPr>
          <w:rFonts w:ascii="Arial" w:eastAsia="Calibri" w:hAnsi="Arial" w:cs="Arial"/>
          <w:b/>
          <w:sz w:val="24"/>
          <w:szCs w:val="24"/>
        </w:rPr>
        <w:t xml:space="preserve">Ruvalcaba Moreno </w:t>
      </w:r>
    </w:p>
    <w:p w:rsidR="0094731C" w:rsidRDefault="0094731C" w:rsidP="0094731C">
      <w:pPr>
        <w:spacing w:after="0"/>
        <w:jc w:val="center"/>
        <w:rPr>
          <w:rFonts w:ascii="Arial" w:eastAsia="Calibri" w:hAnsi="Arial" w:cs="Arial"/>
          <w:sz w:val="24"/>
          <w:szCs w:val="24"/>
        </w:rPr>
      </w:pPr>
      <w:r>
        <w:rPr>
          <w:rFonts w:ascii="Arial" w:eastAsia="Calibri" w:hAnsi="Arial" w:cs="Arial"/>
          <w:sz w:val="24"/>
          <w:szCs w:val="24"/>
        </w:rPr>
        <w:t xml:space="preserve">Secretaria Ejecutiva de la Comisión de </w:t>
      </w:r>
    </w:p>
    <w:p w:rsidR="0094731C" w:rsidRPr="002C5315" w:rsidRDefault="0094731C" w:rsidP="0094731C">
      <w:pPr>
        <w:spacing w:after="0"/>
        <w:jc w:val="center"/>
        <w:rPr>
          <w:rFonts w:ascii="Arial" w:eastAsia="Calibri" w:hAnsi="Arial" w:cs="Arial"/>
          <w:sz w:val="24"/>
          <w:szCs w:val="24"/>
        </w:rPr>
      </w:pPr>
      <w:r>
        <w:rPr>
          <w:rFonts w:ascii="Arial" w:eastAsia="Calibri" w:hAnsi="Arial" w:cs="Arial"/>
          <w:sz w:val="24"/>
          <w:szCs w:val="24"/>
        </w:rPr>
        <w:t>Derechos Humanos del Estado de Zacatecas</w:t>
      </w:r>
    </w:p>
    <w:p w:rsidR="0094731C" w:rsidRDefault="0094731C" w:rsidP="0094731C">
      <w:pPr>
        <w:pStyle w:val="Prrafodelista"/>
        <w:spacing w:after="0" w:line="240" w:lineRule="auto"/>
        <w:ind w:left="0"/>
        <w:rPr>
          <w:rFonts w:ascii="Arial" w:eastAsia="Calibri" w:hAnsi="Arial" w:cs="Arial"/>
          <w:b/>
          <w:sz w:val="24"/>
          <w:szCs w:val="24"/>
        </w:rPr>
      </w:pPr>
    </w:p>
    <w:p w:rsidR="0094731C" w:rsidRDefault="0094731C" w:rsidP="0094731C">
      <w:pPr>
        <w:spacing w:after="160" w:line="259" w:lineRule="auto"/>
        <w:jc w:val="center"/>
        <w:rPr>
          <w:rFonts w:ascii="Arial" w:hAnsi="Arial" w:cs="Arial"/>
          <w:b/>
          <w:sz w:val="24"/>
          <w:szCs w:val="24"/>
        </w:rPr>
      </w:pPr>
    </w:p>
    <w:p w:rsidR="0064213E" w:rsidRDefault="0094731C" w:rsidP="0094731C">
      <w:pPr>
        <w:spacing w:after="160" w:line="259" w:lineRule="auto"/>
        <w:jc w:val="center"/>
        <w:rPr>
          <w:rFonts w:ascii="Arial" w:hAnsi="Arial" w:cs="Arial"/>
          <w:b/>
          <w:sz w:val="24"/>
          <w:szCs w:val="24"/>
        </w:rPr>
      </w:pPr>
      <w:r>
        <w:rPr>
          <w:rFonts w:ascii="Arial" w:hAnsi="Arial" w:cs="Arial"/>
          <w:b/>
          <w:sz w:val="24"/>
          <w:szCs w:val="24"/>
        </w:rPr>
        <w:t>POR</w:t>
      </w:r>
      <w:r w:rsidR="0064213E">
        <w:rPr>
          <w:rFonts w:ascii="Arial" w:hAnsi="Arial" w:cs="Arial"/>
          <w:b/>
          <w:sz w:val="24"/>
          <w:szCs w:val="24"/>
        </w:rPr>
        <w:t xml:space="preserve"> LOS H. AYUNTAMIENTOS</w:t>
      </w:r>
    </w:p>
    <w:p w:rsidR="0064213E" w:rsidRDefault="0064213E" w:rsidP="004530D1">
      <w:pPr>
        <w:pStyle w:val="Prrafodelista"/>
        <w:spacing w:after="0"/>
        <w:ind w:left="0"/>
        <w:jc w:val="center"/>
        <w:rPr>
          <w:rFonts w:ascii="Arial" w:hAnsi="Arial" w:cs="Arial"/>
          <w:b/>
          <w:sz w:val="24"/>
          <w:szCs w:val="24"/>
        </w:rPr>
      </w:pPr>
    </w:p>
    <w:p w:rsidR="004530D1" w:rsidRDefault="004530D1" w:rsidP="004530D1">
      <w:pPr>
        <w:pStyle w:val="Prrafodelista"/>
        <w:spacing w:after="0"/>
        <w:ind w:left="0"/>
        <w:jc w:val="center"/>
        <w:rPr>
          <w:rFonts w:ascii="Arial" w:hAnsi="Arial" w:cs="Arial"/>
          <w:b/>
          <w:sz w:val="24"/>
          <w:szCs w:val="24"/>
        </w:rPr>
      </w:pP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
        <w:gridCol w:w="3827"/>
      </w:tblGrid>
      <w:tr w:rsidR="0064213E" w:rsidTr="0064213E">
        <w:tc>
          <w:tcPr>
            <w:tcW w:w="4395" w:type="dxa"/>
          </w:tcPr>
          <w:p w:rsidR="0064213E" w:rsidRDefault="0064213E" w:rsidP="009C4E7B">
            <w:pPr>
              <w:spacing w:after="0" w:line="240" w:lineRule="auto"/>
              <w:jc w:val="center"/>
              <w:rPr>
                <w:rFonts w:ascii="Arial" w:hAnsi="Arial" w:cs="Arial"/>
                <w:b/>
                <w:sz w:val="24"/>
                <w:szCs w:val="24"/>
              </w:rPr>
            </w:pPr>
            <w:r>
              <w:rPr>
                <w:rFonts w:ascii="Arial" w:hAnsi="Arial" w:cs="Arial"/>
                <w:b/>
                <w:sz w:val="24"/>
                <w:szCs w:val="24"/>
              </w:rPr>
              <w:t>ZACATECAS</w:t>
            </w:r>
          </w:p>
        </w:tc>
        <w:tc>
          <w:tcPr>
            <w:tcW w:w="567" w:type="dxa"/>
          </w:tcPr>
          <w:p w:rsidR="0064213E" w:rsidRDefault="0064213E" w:rsidP="009C4E7B">
            <w:pPr>
              <w:spacing w:after="0" w:line="240" w:lineRule="auto"/>
              <w:jc w:val="center"/>
              <w:rPr>
                <w:rFonts w:ascii="Arial" w:hAnsi="Arial" w:cs="Arial"/>
                <w:b/>
                <w:sz w:val="24"/>
                <w:szCs w:val="24"/>
              </w:rPr>
            </w:pPr>
          </w:p>
        </w:tc>
        <w:tc>
          <w:tcPr>
            <w:tcW w:w="3827" w:type="dxa"/>
          </w:tcPr>
          <w:p w:rsidR="0064213E" w:rsidRDefault="0064213E" w:rsidP="009C4E7B">
            <w:pPr>
              <w:spacing w:after="0" w:line="240" w:lineRule="auto"/>
              <w:jc w:val="center"/>
              <w:rPr>
                <w:rFonts w:ascii="Arial" w:hAnsi="Arial" w:cs="Arial"/>
                <w:b/>
                <w:sz w:val="24"/>
                <w:szCs w:val="24"/>
              </w:rPr>
            </w:pPr>
            <w:r>
              <w:rPr>
                <w:rFonts w:ascii="Arial" w:hAnsi="Arial" w:cs="Arial"/>
                <w:b/>
                <w:sz w:val="24"/>
                <w:szCs w:val="24"/>
              </w:rPr>
              <w:t>GUADALUPE</w:t>
            </w:r>
          </w:p>
        </w:tc>
      </w:tr>
      <w:tr w:rsidR="0064213E" w:rsidTr="0064213E">
        <w:tc>
          <w:tcPr>
            <w:tcW w:w="4395" w:type="dxa"/>
            <w:tcBorders>
              <w:bottom w:val="single" w:sz="4" w:space="0" w:color="auto"/>
            </w:tcBorders>
          </w:tcPr>
          <w:p w:rsidR="0064213E" w:rsidRDefault="0064213E" w:rsidP="009C4E7B">
            <w:pPr>
              <w:spacing w:after="0" w:line="240" w:lineRule="auto"/>
              <w:jc w:val="center"/>
              <w:rPr>
                <w:rFonts w:ascii="Arial" w:hAnsi="Arial" w:cs="Arial"/>
                <w:b/>
                <w:sz w:val="24"/>
                <w:szCs w:val="24"/>
              </w:rPr>
            </w:pPr>
          </w:p>
          <w:p w:rsidR="0064213E" w:rsidRDefault="0064213E" w:rsidP="009C4E7B">
            <w:pPr>
              <w:spacing w:after="0" w:line="240" w:lineRule="auto"/>
              <w:jc w:val="center"/>
              <w:rPr>
                <w:rFonts w:ascii="Arial" w:hAnsi="Arial" w:cs="Arial"/>
                <w:b/>
                <w:sz w:val="24"/>
                <w:szCs w:val="24"/>
              </w:rPr>
            </w:pPr>
          </w:p>
          <w:p w:rsidR="0064213E" w:rsidRDefault="0064213E" w:rsidP="009C4E7B">
            <w:pPr>
              <w:spacing w:after="0" w:line="240" w:lineRule="auto"/>
              <w:jc w:val="center"/>
              <w:rPr>
                <w:rFonts w:ascii="Arial" w:hAnsi="Arial" w:cs="Arial"/>
                <w:b/>
                <w:sz w:val="24"/>
                <w:szCs w:val="24"/>
              </w:rPr>
            </w:pPr>
          </w:p>
          <w:p w:rsidR="0064213E" w:rsidRDefault="0064213E" w:rsidP="009C4E7B">
            <w:pPr>
              <w:spacing w:after="0" w:line="240" w:lineRule="auto"/>
              <w:jc w:val="center"/>
              <w:rPr>
                <w:rFonts w:ascii="Arial" w:hAnsi="Arial" w:cs="Arial"/>
                <w:b/>
                <w:sz w:val="24"/>
                <w:szCs w:val="24"/>
              </w:rPr>
            </w:pPr>
          </w:p>
          <w:p w:rsidR="0064213E" w:rsidRDefault="0064213E" w:rsidP="009C4E7B">
            <w:pPr>
              <w:spacing w:after="0" w:line="240" w:lineRule="auto"/>
              <w:jc w:val="center"/>
              <w:rPr>
                <w:rFonts w:ascii="Arial" w:hAnsi="Arial" w:cs="Arial"/>
                <w:b/>
                <w:sz w:val="24"/>
                <w:szCs w:val="24"/>
              </w:rPr>
            </w:pPr>
          </w:p>
        </w:tc>
        <w:tc>
          <w:tcPr>
            <w:tcW w:w="567" w:type="dxa"/>
          </w:tcPr>
          <w:p w:rsidR="0064213E" w:rsidRDefault="0064213E" w:rsidP="009C4E7B">
            <w:pPr>
              <w:spacing w:after="0" w:line="240" w:lineRule="auto"/>
              <w:jc w:val="center"/>
              <w:rPr>
                <w:rFonts w:ascii="Arial" w:hAnsi="Arial" w:cs="Arial"/>
                <w:b/>
                <w:sz w:val="24"/>
                <w:szCs w:val="24"/>
              </w:rPr>
            </w:pPr>
          </w:p>
        </w:tc>
        <w:tc>
          <w:tcPr>
            <w:tcW w:w="3827" w:type="dxa"/>
            <w:tcBorders>
              <w:bottom w:val="single" w:sz="4" w:space="0" w:color="auto"/>
            </w:tcBorders>
          </w:tcPr>
          <w:p w:rsidR="0064213E" w:rsidRDefault="0064213E" w:rsidP="009C4E7B">
            <w:pPr>
              <w:spacing w:after="0" w:line="240" w:lineRule="auto"/>
              <w:jc w:val="center"/>
              <w:rPr>
                <w:rFonts w:ascii="Arial" w:hAnsi="Arial" w:cs="Arial"/>
                <w:b/>
                <w:sz w:val="24"/>
                <w:szCs w:val="24"/>
              </w:rPr>
            </w:pPr>
          </w:p>
          <w:p w:rsidR="0064213E" w:rsidRDefault="0064213E" w:rsidP="009C4E7B">
            <w:pPr>
              <w:spacing w:after="0" w:line="240" w:lineRule="auto"/>
              <w:jc w:val="center"/>
              <w:rPr>
                <w:rFonts w:ascii="Arial" w:hAnsi="Arial" w:cs="Arial"/>
                <w:b/>
                <w:sz w:val="24"/>
                <w:szCs w:val="24"/>
              </w:rPr>
            </w:pPr>
          </w:p>
          <w:p w:rsidR="0064213E" w:rsidRDefault="0064213E" w:rsidP="009C4E7B">
            <w:pPr>
              <w:spacing w:after="0" w:line="240" w:lineRule="auto"/>
              <w:jc w:val="center"/>
              <w:rPr>
                <w:rFonts w:ascii="Arial" w:hAnsi="Arial" w:cs="Arial"/>
                <w:b/>
                <w:sz w:val="24"/>
                <w:szCs w:val="24"/>
              </w:rPr>
            </w:pPr>
          </w:p>
          <w:p w:rsidR="0064213E" w:rsidRDefault="0064213E" w:rsidP="009C4E7B">
            <w:pPr>
              <w:spacing w:after="0" w:line="240" w:lineRule="auto"/>
              <w:jc w:val="center"/>
              <w:rPr>
                <w:rFonts w:ascii="Arial" w:hAnsi="Arial" w:cs="Arial"/>
                <w:b/>
                <w:sz w:val="24"/>
                <w:szCs w:val="24"/>
              </w:rPr>
            </w:pPr>
          </w:p>
        </w:tc>
      </w:tr>
      <w:tr w:rsidR="0064213E" w:rsidTr="009C4E7B">
        <w:tc>
          <w:tcPr>
            <w:tcW w:w="4395" w:type="dxa"/>
            <w:tcBorders>
              <w:top w:val="single" w:sz="4" w:space="0" w:color="auto"/>
            </w:tcBorders>
          </w:tcPr>
          <w:p w:rsidR="0064213E" w:rsidRPr="00292B79" w:rsidRDefault="0064213E" w:rsidP="0064213E">
            <w:pPr>
              <w:spacing w:after="0"/>
              <w:jc w:val="center"/>
              <w:rPr>
                <w:rFonts w:ascii="Arial" w:hAnsi="Arial" w:cs="Arial"/>
                <w:b/>
                <w:sz w:val="24"/>
                <w:szCs w:val="24"/>
              </w:rPr>
            </w:pPr>
            <w:r>
              <w:rPr>
                <w:rFonts w:ascii="Arial" w:hAnsi="Arial" w:cs="Arial"/>
                <w:b/>
                <w:sz w:val="24"/>
                <w:szCs w:val="24"/>
              </w:rPr>
              <w:t>Dr. Raymundo Moreno Romero</w:t>
            </w:r>
          </w:p>
          <w:p w:rsidR="0064213E" w:rsidRDefault="0064213E" w:rsidP="0064213E">
            <w:pPr>
              <w:spacing w:after="0"/>
              <w:jc w:val="center"/>
              <w:rPr>
                <w:rFonts w:ascii="Arial" w:hAnsi="Arial" w:cs="Arial"/>
                <w:sz w:val="24"/>
                <w:szCs w:val="24"/>
              </w:rPr>
            </w:pPr>
            <w:r>
              <w:rPr>
                <w:rFonts w:ascii="Arial" w:hAnsi="Arial" w:cs="Arial"/>
                <w:sz w:val="24"/>
                <w:szCs w:val="24"/>
              </w:rPr>
              <w:t>Secretario de Planeación</w:t>
            </w:r>
          </w:p>
          <w:p w:rsidR="0064213E" w:rsidRDefault="0064213E" w:rsidP="009C4E7B">
            <w:pPr>
              <w:spacing w:after="160" w:line="240" w:lineRule="auto"/>
              <w:jc w:val="center"/>
              <w:rPr>
                <w:rFonts w:ascii="Arial" w:hAnsi="Arial" w:cs="Arial"/>
                <w:b/>
                <w:sz w:val="24"/>
                <w:szCs w:val="24"/>
              </w:rPr>
            </w:pPr>
          </w:p>
        </w:tc>
        <w:tc>
          <w:tcPr>
            <w:tcW w:w="567" w:type="dxa"/>
          </w:tcPr>
          <w:p w:rsidR="0064213E" w:rsidRDefault="0064213E" w:rsidP="009C4E7B">
            <w:pPr>
              <w:spacing w:after="160" w:line="240" w:lineRule="auto"/>
              <w:jc w:val="center"/>
              <w:rPr>
                <w:rFonts w:ascii="Arial" w:hAnsi="Arial" w:cs="Arial"/>
                <w:b/>
                <w:sz w:val="24"/>
                <w:szCs w:val="24"/>
              </w:rPr>
            </w:pPr>
          </w:p>
        </w:tc>
        <w:tc>
          <w:tcPr>
            <w:tcW w:w="3827" w:type="dxa"/>
            <w:tcBorders>
              <w:top w:val="single" w:sz="4" w:space="0" w:color="auto"/>
            </w:tcBorders>
          </w:tcPr>
          <w:p w:rsidR="0064213E" w:rsidRDefault="0064213E" w:rsidP="0064213E">
            <w:pPr>
              <w:pStyle w:val="Prrafodelista"/>
              <w:spacing w:after="0"/>
              <w:ind w:left="0"/>
              <w:jc w:val="center"/>
              <w:rPr>
                <w:rFonts w:ascii="Arial" w:hAnsi="Arial" w:cs="Arial"/>
                <w:b/>
                <w:sz w:val="24"/>
                <w:szCs w:val="24"/>
              </w:rPr>
            </w:pPr>
            <w:r w:rsidRPr="004F2D6C">
              <w:rPr>
                <w:rFonts w:ascii="Arial" w:hAnsi="Arial" w:cs="Arial"/>
                <w:b/>
                <w:sz w:val="24"/>
                <w:szCs w:val="24"/>
              </w:rPr>
              <w:t xml:space="preserve">Lic. Salvador Sergio Acuña González </w:t>
            </w:r>
          </w:p>
          <w:p w:rsidR="0064213E" w:rsidRPr="00EE3F9C" w:rsidRDefault="0064213E" w:rsidP="0064213E">
            <w:pPr>
              <w:pStyle w:val="Prrafodelista"/>
              <w:spacing w:after="0"/>
              <w:ind w:left="0"/>
              <w:jc w:val="center"/>
              <w:rPr>
                <w:rFonts w:ascii="Arial" w:hAnsi="Arial" w:cs="Arial"/>
                <w:sz w:val="24"/>
                <w:szCs w:val="24"/>
              </w:rPr>
            </w:pPr>
            <w:r w:rsidRPr="004F2D6C">
              <w:rPr>
                <w:rFonts w:ascii="Arial" w:hAnsi="Arial" w:cs="Arial"/>
                <w:sz w:val="24"/>
                <w:szCs w:val="24"/>
              </w:rPr>
              <w:t>Representante del</w:t>
            </w:r>
            <w:r>
              <w:rPr>
                <w:rFonts w:ascii="Arial" w:hAnsi="Arial" w:cs="Arial"/>
                <w:b/>
                <w:sz w:val="24"/>
                <w:szCs w:val="24"/>
              </w:rPr>
              <w:t xml:space="preserve"> </w:t>
            </w:r>
            <w:r>
              <w:rPr>
                <w:rFonts w:ascii="Arial" w:hAnsi="Arial" w:cs="Arial"/>
                <w:sz w:val="24"/>
                <w:szCs w:val="24"/>
              </w:rPr>
              <w:t>Contralor del Municipio</w:t>
            </w:r>
          </w:p>
          <w:p w:rsidR="0064213E" w:rsidRDefault="0064213E" w:rsidP="009C4E7B">
            <w:pPr>
              <w:spacing w:after="160" w:line="240" w:lineRule="auto"/>
              <w:jc w:val="center"/>
              <w:rPr>
                <w:rFonts w:ascii="Arial" w:hAnsi="Arial" w:cs="Arial"/>
                <w:b/>
                <w:sz w:val="24"/>
                <w:szCs w:val="24"/>
              </w:rPr>
            </w:pPr>
          </w:p>
        </w:tc>
      </w:tr>
    </w:tbl>
    <w:p w:rsidR="0094731C" w:rsidRDefault="0094731C" w:rsidP="0094731C">
      <w:pPr>
        <w:pStyle w:val="Prrafodelista"/>
        <w:spacing w:after="0"/>
        <w:ind w:left="0"/>
        <w:jc w:val="center"/>
        <w:rPr>
          <w:rFonts w:ascii="Arial" w:hAnsi="Arial" w:cs="Arial"/>
          <w:b/>
          <w:sz w:val="24"/>
          <w:szCs w:val="24"/>
        </w:rPr>
      </w:pPr>
      <w:r>
        <w:rPr>
          <w:rFonts w:ascii="Arial" w:hAnsi="Arial" w:cs="Arial"/>
          <w:b/>
          <w:sz w:val="24"/>
          <w:szCs w:val="24"/>
        </w:rPr>
        <w:t>FACILITADORA</w:t>
      </w:r>
    </w:p>
    <w:p w:rsidR="0094731C" w:rsidRDefault="0094731C" w:rsidP="0094731C">
      <w:pPr>
        <w:pStyle w:val="Prrafodelista"/>
        <w:spacing w:after="0"/>
        <w:ind w:left="0"/>
        <w:jc w:val="center"/>
        <w:rPr>
          <w:rFonts w:ascii="Arial" w:hAnsi="Arial" w:cs="Arial"/>
          <w:b/>
          <w:sz w:val="24"/>
          <w:szCs w:val="24"/>
        </w:rPr>
      </w:pPr>
    </w:p>
    <w:p w:rsidR="0094731C" w:rsidRDefault="0094731C" w:rsidP="0094731C">
      <w:pPr>
        <w:pStyle w:val="Prrafodelista"/>
        <w:spacing w:after="0"/>
        <w:ind w:left="0"/>
        <w:jc w:val="center"/>
        <w:rPr>
          <w:rFonts w:ascii="Arial" w:hAnsi="Arial" w:cs="Arial"/>
          <w:b/>
          <w:sz w:val="24"/>
          <w:szCs w:val="24"/>
        </w:rPr>
      </w:pPr>
    </w:p>
    <w:p w:rsidR="0094731C" w:rsidRDefault="0094731C" w:rsidP="0094731C">
      <w:pPr>
        <w:pStyle w:val="Prrafodelista"/>
        <w:spacing w:after="0"/>
        <w:ind w:left="0"/>
        <w:jc w:val="center"/>
        <w:rPr>
          <w:rFonts w:ascii="Arial" w:hAnsi="Arial" w:cs="Arial"/>
          <w:b/>
          <w:sz w:val="24"/>
          <w:szCs w:val="24"/>
        </w:rPr>
      </w:pPr>
    </w:p>
    <w:p w:rsidR="0094731C" w:rsidRPr="000376F9" w:rsidRDefault="0094731C" w:rsidP="0094731C">
      <w:pPr>
        <w:pStyle w:val="Prrafodelista"/>
        <w:spacing w:after="0"/>
        <w:ind w:left="0"/>
        <w:jc w:val="center"/>
        <w:rPr>
          <w:rFonts w:ascii="Arial" w:hAnsi="Arial" w:cs="Arial"/>
          <w:sz w:val="24"/>
          <w:szCs w:val="24"/>
        </w:rPr>
      </w:pPr>
      <w:r w:rsidRPr="000376F9">
        <w:rPr>
          <w:rFonts w:ascii="Arial" w:hAnsi="Arial" w:cs="Arial"/>
          <w:sz w:val="24"/>
          <w:szCs w:val="24"/>
        </w:rPr>
        <w:t>____________________________________</w:t>
      </w:r>
    </w:p>
    <w:p w:rsidR="0094731C" w:rsidRDefault="0094731C" w:rsidP="0094731C">
      <w:pPr>
        <w:pStyle w:val="Prrafodelista"/>
        <w:spacing w:after="0"/>
        <w:ind w:left="0"/>
        <w:jc w:val="center"/>
        <w:rPr>
          <w:rFonts w:ascii="Arial" w:hAnsi="Arial" w:cs="Arial"/>
          <w:b/>
          <w:sz w:val="24"/>
          <w:szCs w:val="24"/>
        </w:rPr>
      </w:pPr>
      <w:r w:rsidRPr="002C5315">
        <w:rPr>
          <w:rFonts w:ascii="Arial" w:hAnsi="Arial" w:cs="Arial"/>
          <w:b/>
          <w:sz w:val="24"/>
          <w:szCs w:val="24"/>
        </w:rPr>
        <w:t xml:space="preserve">LC. </w:t>
      </w:r>
      <w:proofErr w:type="spellStart"/>
      <w:r w:rsidRPr="002C5315">
        <w:rPr>
          <w:rFonts w:ascii="Arial" w:hAnsi="Arial" w:cs="Arial"/>
          <w:b/>
          <w:sz w:val="24"/>
          <w:szCs w:val="24"/>
        </w:rPr>
        <w:t>Humbelina</w:t>
      </w:r>
      <w:proofErr w:type="spellEnd"/>
      <w:r w:rsidRPr="002C5315">
        <w:rPr>
          <w:rFonts w:ascii="Arial" w:hAnsi="Arial" w:cs="Arial"/>
          <w:b/>
          <w:sz w:val="24"/>
          <w:szCs w:val="24"/>
        </w:rPr>
        <w:t xml:space="preserve"> Elizabeth López Loera</w:t>
      </w:r>
    </w:p>
    <w:p w:rsidR="004530D1" w:rsidRDefault="004530D1" w:rsidP="004530D1">
      <w:pPr>
        <w:pStyle w:val="Prrafodelista"/>
        <w:spacing w:after="0"/>
        <w:ind w:left="0"/>
        <w:rPr>
          <w:rFonts w:ascii="Arial" w:hAnsi="Arial" w:cs="Arial"/>
          <w:sz w:val="24"/>
          <w:szCs w:val="24"/>
        </w:rPr>
      </w:pPr>
    </w:p>
    <w:p w:rsidR="0094731C" w:rsidRDefault="0094731C" w:rsidP="0094731C">
      <w:pPr>
        <w:spacing w:after="0" w:line="259" w:lineRule="auto"/>
        <w:jc w:val="both"/>
        <w:rPr>
          <w:rFonts w:ascii="Arial" w:hAnsi="Arial" w:cs="Arial"/>
          <w:b/>
          <w:sz w:val="24"/>
          <w:szCs w:val="24"/>
        </w:rPr>
      </w:pPr>
      <w:r w:rsidRPr="00836D58">
        <w:rPr>
          <w:rFonts w:ascii="Arial" w:hAnsi="Arial" w:cs="Arial"/>
          <w:sz w:val="20"/>
          <w:szCs w:val="24"/>
        </w:rPr>
        <w:t xml:space="preserve">Esta foja corresponde al Acta de la </w:t>
      </w:r>
      <w:r>
        <w:rPr>
          <w:rFonts w:ascii="Arial" w:hAnsi="Arial" w:cs="Arial"/>
          <w:sz w:val="20"/>
          <w:szCs w:val="24"/>
        </w:rPr>
        <w:t>Décima Séptima</w:t>
      </w:r>
      <w:r w:rsidRPr="000376F9">
        <w:rPr>
          <w:rFonts w:ascii="Arial" w:hAnsi="Arial" w:cs="Arial"/>
          <w:sz w:val="20"/>
          <w:szCs w:val="24"/>
        </w:rPr>
        <w:t xml:space="preserve"> Sesión </w:t>
      </w:r>
      <w:r>
        <w:rPr>
          <w:rFonts w:ascii="Arial" w:hAnsi="Arial" w:cs="Arial"/>
          <w:sz w:val="20"/>
          <w:szCs w:val="24"/>
        </w:rPr>
        <w:t>Ordinaria del Secretariado Técnico Local de Gobierno Abierto</w:t>
      </w:r>
      <w:r w:rsidRPr="00836D58">
        <w:rPr>
          <w:rFonts w:ascii="Arial" w:hAnsi="Arial" w:cs="Arial"/>
          <w:sz w:val="20"/>
          <w:szCs w:val="24"/>
        </w:rPr>
        <w:t xml:space="preserve">, llevada a cabo el día </w:t>
      </w:r>
      <w:r>
        <w:rPr>
          <w:rFonts w:ascii="Arial" w:hAnsi="Arial" w:cs="Arial"/>
          <w:sz w:val="20"/>
          <w:szCs w:val="24"/>
        </w:rPr>
        <w:t>veintidós de agosto de dos mil diecisiete</w:t>
      </w:r>
      <w:r w:rsidRPr="00836D58">
        <w:rPr>
          <w:rFonts w:ascii="Arial" w:hAnsi="Arial" w:cs="Arial"/>
          <w:sz w:val="20"/>
          <w:szCs w:val="24"/>
        </w:rPr>
        <w:t xml:space="preserve">, en las instalaciones del Instituto </w:t>
      </w:r>
      <w:r>
        <w:rPr>
          <w:rFonts w:ascii="Arial" w:hAnsi="Arial" w:cs="Arial"/>
          <w:sz w:val="20"/>
          <w:szCs w:val="24"/>
        </w:rPr>
        <w:t>Zacatecano</w:t>
      </w:r>
      <w:r w:rsidRPr="00836D58">
        <w:rPr>
          <w:rFonts w:ascii="Arial" w:hAnsi="Arial" w:cs="Arial"/>
          <w:sz w:val="20"/>
          <w:szCs w:val="24"/>
        </w:rPr>
        <w:t xml:space="preserve"> de Transparencia, Acceso a la Información y </w:t>
      </w:r>
      <w:r>
        <w:rPr>
          <w:rFonts w:ascii="Arial" w:hAnsi="Arial" w:cs="Arial"/>
          <w:sz w:val="20"/>
          <w:szCs w:val="24"/>
        </w:rPr>
        <w:t>Protección de Datos Personales.</w:t>
      </w:r>
    </w:p>
    <w:p w:rsidR="0094731C" w:rsidRDefault="0094731C" w:rsidP="004530D1">
      <w:pPr>
        <w:pStyle w:val="Prrafodelista"/>
        <w:spacing w:after="0"/>
        <w:ind w:left="0"/>
        <w:rPr>
          <w:rFonts w:ascii="Arial" w:hAnsi="Arial" w:cs="Arial"/>
          <w:sz w:val="24"/>
          <w:szCs w:val="24"/>
        </w:rPr>
      </w:pPr>
    </w:p>
    <w:p w:rsidR="007072EE" w:rsidRDefault="0094731C" w:rsidP="007072EE">
      <w:pPr>
        <w:pStyle w:val="Prrafodelista"/>
        <w:spacing w:after="0" w:line="240" w:lineRule="auto"/>
        <w:ind w:left="0"/>
        <w:jc w:val="center"/>
        <w:rPr>
          <w:rFonts w:ascii="Arial" w:hAnsi="Arial" w:cs="Arial"/>
          <w:b/>
          <w:sz w:val="24"/>
          <w:szCs w:val="24"/>
        </w:rPr>
      </w:pPr>
      <w:r>
        <w:rPr>
          <w:rFonts w:ascii="Arial" w:hAnsi="Arial" w:cs="Arial"/>
          <w:b/>
          <w:sz w:val="24"/>
          <w:szCs w:val="24"/>
        </w:rPr>
        <w:t xml:space="preserve">POR LOS </w:t>
      </w:r>
      <w:r w:rsidR="007072EE">
        <w:rPr>
          <w:rFonts w:ascii="Arial" w:hAnsi="Arial" w:cs="Arial"/>
          <w:b/>
          <w:sz w:val="24"/>
          <w:szCs w:val="24"/>
        </w:rPr>
        <w:t>REPRESENTANTES DE LA SOCIEDAD CIVIL</w:t>
      </w:r>
    </w:p>
    <w:p w:rsidR="007072EE" w:rsidRDefault="007072EE" w:rsidP="007072EE">
      <w:pPr>
        <w:spacing w:after="160" w:line="259" w:lineRule="auto"/>
        <w:rPr>
          <w:rFonts w:ascii="Arial" w:hAnsi="Arial" w:cs="Arial"/>
          <w:b/>
          <w:sz w:val="24"/>
          <w:szCs w:val="24"/>
        </w:rPr>
      </w:pP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
        <w:gridCol w:w="3827"/>
      </w:tblGrid>
      <w:tr w:rsidR="007072EE" w:rsidTr="000143F7">
        <w:tc>
          <w:tcPr>
            <w:tcW w:w="4395" w:type="dxa"/>
            <w:tcBorders>
              <w:bottom w:val="single" w:sz="4" w:space="0" w:color="auto"/>
            </w:tcBorders>
          </w:tcPr>
          <w:p w:rsidR="007072EE" w:rsidRDefault="007072EE" w:rsidP="000143F7">
            <w:pPr>
              <w:spacing w:after="160" w:line="259" w:lineRule="auto"/>
              <w:jc w:val="center"/>
              <w:rPr>
                <w:rFonts w:ascii="Arial" w:hAnsi="Arial" w:cs="Arial"/>
                <w:b/>
                <w:sz w:val="24"/>
                <w:szCs w:val="24"/>
              </w:rPr>
            </w:pPr>
          </w:p>
          <w:p w:rsidR="007072EE" w:rsidRDefault="007072EE" w:rsidP="000143F7">
            <w:pPr>
              <w:spacing w:after="160" w:line="259" w:lineRule="auto"/>
              <w:rPr>
                <w:rFonts w:ascii="Arial" w:hAnsi="Arial" w:cs="Arial"/>
                <w:b/>
                <w:sz w:val="24"/>
                <w:szCs w:val="24"/>
              </w:rPr>
            </w:pPr>
          </w:p>
          <w:p w:rsidR="007072EE" w:rsidRDefault="007072EE" w:rsidP="000143F7">
            <w:pPr>
              <w:spacing w:after="160" w:line="259" w:lineRule="auto"/>
              <w:jc w:val="center"/>
              <w:rPr>
                <w:rFonts w:ascii="Arial" w:hAnsi="Arial" w:cs="Arial"/>
                <w:b/>
                <w:sz w:val="24"/>
                <w:szCs w:val="24"/>
              </w:rPr>
            </w:pPr>
          </w:p>
        </w:tc>
        <w:tc>
          <w:tcPr>
            <w:tcW w:w="567" w:type="dxa"/>
          </w:tcPr>
          <w:p w:rsidR="007072EE" w:rsidRDefault="007072EE" w:rsidP="000143F7">
            <w:pPr>
              <w:spacing w:after="160" w:line="259" w:lineRule="auto"/>
              <w:jc w:val="center"/>
              <w:rPr>
                <w:rFonts w:ascii="Arial" w:hAnsi="Arial" w:cs="Arial"/>
                <w:b/>
                <w:sz w:val="24"/>
                <w:szCs w:val="24"/>
              </w:rPr>
            </w:pPr>
          </w:p>
        </w:tc>
        <w:tc>
          <w:tcPr>
            <w:tcW w:w="3827" w:type="dxa"/>
            <w:tcBorders>
              <w:bottom w:val="single" w:sz="4" w:space="0" w:color="auto"/>
            </w:tcBorders>
          </w:tcPr>
          <w:p w:rsidR="007072EE" w:rsidRDefault="007072EE" w:rsidP="000143F7">
            <w:pPr>
              <w:spacing w:after="160" w:line="259" w:lineRule="auto"/>
              <w:jc w:val="center"/>
              <w:rPr>
                <w:rFonts w:ascii="Arial" w:hAnsi="Arial" w:cs="Arial"/>
                <w:b/>
                <w:sz w:val="24"/>
                <w:szCs w:val="24"/>
              </w:rPr>
            </w:pPr>
          </w:p>
          <w:p w:rsidR="007072EE" w:rsidRDefault="007072EE" w:rsidP="000143F7">
            <w:pPr>
              <w:spacing w:after="160" w:line="259" w:lineRule="auto"/>
              <w:jc w:val="center"/>
              <w:rPr>
                <w:rFonts w:ascii="Arial" w:hAnsi="Arial" w:cs="Arial"/>
                <w:b/>
                <w:sz w:val="24"/>
                <w:szCs w:val="24"/>
              </w:rPr>
            </w:pPr>
          </w:p>
          <w:p w:rsidR="007072EE" w:rsidRDefault="007072EE" w:rsidP="000143F7">
            <w:pPr>
              <w:spacing w:after="160" w:line="259" w:lineRule="auto"/>
              <w:jc w:val="center"/>
              <w:rPr>
                <w:rFonts w:ascii="Arial" w:hAnsi="Arial" w:cs="Arial"/>
                <w:b/>
                <w:sz w:val="24"/>
                <w:szCs w:val="24"/>
              </w:rPr>
            </w:pPr>
          </w:p>
          <w:p w:rsidR="007072EE" w:rsidRDefault="007072EE" w:rsidP="000143F7">
            <w:pPr>
              <w:spacing w:after="160" w:line="259" w:lineRule="auto"/>
              <w:jc w:val="center"/>
              <w:rPr>
                <w:rFonts w:ascii="Arial" w:hAnsi="Arial" w:cs="Arial"/>
                <w:b/>
                <w:sz w:val="24"/>
                <w:szCs w:val="24"/>
              </w:rPr>
            </w:pPr>
          </w:p>
        </w:tc>
      </w:tr>
      <w:tr w:rsidR="007072EE" w:rsidTr="000143F7">
        <w:tc>
          <w:tcPr>
            <w:tcW w:w="4395" w:type="dxa"/>
            <w:tcBorders>
              <w:top w:val="single" w:sz="4" w:space="0" w:color="auto"/>
            </w:tcBorders>
          </w:tcPr>
          <w:p w:rsidR="007072EE" w:rsidRDefault="007072EE" w:rsidP="000143F7">
            <w:pPr>
              <w:spacing w:after="160" w:line="259" w:lineRule="auto"/>
              <w:jc w:val="center"/>
              <w:rPr>
                <w:rFonts w:ascii="Arial" w:hAnsi="Arial" w:cs="Arial"/>
                <w:b/>
                <w:sz w:val="24"/>
                <w:szCs w:val="24"/>
              </w:rPr>
            </w:pPr>
            <w:r>
              <w:rPr>
                <w:rFonts w:ascii="Arial" w:hAnsi="Arial" w:cs="Arial"/>
                <w:b/>
                <w:sz w:val="24"/>
                <w:szCs w:val="24"/>
              </w:rPr>
              <w:t xml:space="preserve">Dr. </w:t>
            </w:r>
            <w:r w:rsidRPr="000259C1">
              <w:rPr>
                <w:rFonts w:ascii="Arial" w:hAnsi="Arial" w:cs="Arial"/>
                <w:b/>
                <w:sz w:val="24"/>
                <w:szCs w:val="24"/>
              </w:rPr>
              <w:t xml:space="preserve">Luis Alfredo Pérez </w:t>
            </w:r>
            <w:proofErr w:type="spellStart"/>
            <w:r w:rsidRPr="000259C1">
              <w:rPr>
                <w:rFonts w:ascii="Arial" w:hAnsi="Arial" w:cs="Arial"/>
                <w:b/>
                <w:sz w:val="24"/>
                <w:szCs w:val="24"/>
              </w:rPr>
              <w:t>Bolde</w:t>
            </w:r>
            <w:proofErr w:type="spellEnd"/>
            <w:r w:rsidRPr="000259C1">
              <w:rPr>
                <w:rFonts w:ascii="Arial" w:hAnsi="Arial" w:cs="Arial"/>
                <w:b/>
                <w:sz w:val="24"/>
                <w:szCs w:val="24"/>
              </w:rPr>
              <w:t xml:space="preserve"> Hernández</w:t>
            </w:r>
          </w:p>
        </w:tc>
        <w:tc>
          <w:tcPr>
            <w:tcW w:w="567" w:type="dxa"/>
          </w:tcPr>
          <w:p w:rsidR="007072EE" w:rsidRDefault="007072EE" w:rsidP="000143F7">
            <w:pPr>
              <w:spacing w:after="160" w:line="259" w:lineRule="auto"/>
              <w:jc w:val="center"/>
              <w:rPr>
                <w:rFonts w:ascii="Arial" w:hAnsi="Arial" w:cs="Arial"/>
                <w:b/>
                <w:sz w:val="24"/>
                <w:szCs w:val="24"/>
              </w:rPr>
            </w:pPr>
          </w:p>
        </w:tc>
        <w:tc>
          <w:tcPr>
            <w:tcW w:w="3827" w:type="dxa"/>
            <w:tcBorders>
              <w:top w:val="single" w:sz="4" w:space="0" w:color="auto"/>
            </w:tcBorders>
          </w:tcPr>
          <w:p w:rsidR="007072EE" w:rsidRDefault="007072EE" w:rsidP="000143F7">
            <w:pPr>
              <w:spacing w:after="160" w:line="259" w:lineRule="auto"/>
              <w:jc w:val="center"/>
              <w:rPr>
                <w:rFonts w:ascii="Arial" w:hAnsi="Arial" w:cs="Arial"/>
                <w:b/>
                <w:sz w:val="24"/>
                <w:szCs w:val="24"/>
              </w:rPr>
            </w:pPr>
            <w:r>
              <w:rPr>
                <w:rFonts w:ascii="Arial" w:hAnsi="Arial" w:cs="Arial"/>
                <w:b/>
                <w:sz w:val="24"/>
                <w:szCs w:val="24"/>
              </w:rPr>
              <w:t xml:space="preserve">Mtro. </w:t>
            </w:r>
            <w:r w:rsidRPr="000259C1">
              <w:rPr>
                <w:rFonts w:ascii="Arial" w:hAnsi="Arial" w:cs="Arial"/>
                <w:b/>
                <w:sz w:val="24"/>
                <w:szCs w:val="24"/>
              </w:rPr>
              <w:t>German Morales Enríque</w:t>
            </w:r>
            <w:r>
              <w:rPr>
                <w:rFonts w:ascii="Arial" w:hAnsi="Arial" w:cs="Arial"/>
                <w:b/>
                <w:sz w:val="24"/>
                <w:szCs w:val="24"/>
              </w:rPr>
              <w:t>z</w:t>
            </w:r>
          </w:p>
        </w:tc>
      </w:tr>
    </w:tbl>
    <w:p w:rsidR="007072EE" w:rsidRDefault="007072EE" w:rsidP="007072EE">
      <w:pPr>
        <w:spacing w:after="0" w:line="240" w:lineRule="auto"/>
        <w:rPr>
          <w:rFonts w:ascii="Arial" w:hAnsi="Arial" w:cs="Arial"/>
          <w:b/>
          <w:sz w:val="24"/>
          <w:szCs w:val="24"/>
        </w:rPr>
      </w:pP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
        <w:gridCol w:w="3827"/>
      </w:tblGrid>
      <w:tr w:rsidR="007072EE" w:rsidTr="000143F7">
        <w:tc>
          <w:tcPr>
            <w:tcW w:w="4395" w:type="dxa"/>
            <w:tcBorders>
              <w:bottom w:val="single" w:sz="4" w:space="0" w:color="auto"/>
            </w:tcBorders>
          </w:tcPr>
          <w:p w:rsidR="007072EE" w:rsidRDefault="007072EE" w:rsidP="000143F7">
            <w:pPr>
              <w:spacing w:after="160" w:line="259" w:lineRule="auto"/>
              <w:jc w:val="center"/>
              <w:rPr>
                <w:rFonts w:ascii="Arial" w:hAnsi="Arial" w:cs="Arial"/>
                <w:b/>
                <w:sz w:val="24"/>
                <w:szCs w:val="24"/>
              </w:rPr>
            </w:pPr>
          </w:p>
          <w:p w:rsidR="007072EE" w:rsidRDefault="007072EE" w:rsidP="000143F7">
            <w:pPr>
              <w:spacing w:after="160" w:line="259" w:lineRule="auto"/>
              <w:rPr>
                <w:rFonts w:ascii="Arial" w:hAnsi="Arial" w:cs="Arial"/>
                <w:b/>
                <w:sz w:val="24"/>
                <w:szCs w:val="24"/>
              </w:rPr>
            </w:pPr>
          </w:p>
          <w:p w:rsidR="007072EE" w:rsidRDefault="007072EE" w:rsidP="000143F7">
            <w:pPr>
              <w:spacing w:after="160" w:line="259" w:lineRule="auto"/>
              <w:jc w:val="center"/>
              <w:rPr>
                <w:rFonts w:ascii="Arial" w:hAnsi="Arial" w:cs="Arial"/>
                <w:b/>
                <w:sz w:val="24"/>
                <w:szCs w:val="24"/>
              </w:rPr>
            </w:pPr>
          </w:p>
        </w:tc>
        <w:tc>
          <w:tcPr>
            <w:tcW w:w="567" w:type="dxa"/>
          </w:tcPr>
          <w:p w:rsidR="007072EE" w:rsidRDefault="007072EE" w:rsidP="000143F7">
            <w:pPr>
              <w:spacing w:after="160" w:line="259" w:lineRule="auto"/>
              <w:jc w:val="center"/>
              <w:rPr>
                <w:rFonts w:ascii="Arial" w:hAnsi="Arial" w:cs="Arial"/>
                <w:b/>
                <w:sz w:val="24"/>
                <w:szCs w:val="24"/>
              </w:rPr>
            </w:pPr>
          </w:p>
        </w:tc>
        <w:tc>
          <w:tcPr>
            <w:tcW w:w="3827" w:type="dxa"/>
            <w:tcBorders>
              <w:bottom w:val="single" w:sz="4" w:space="0" w:color="auto"/>
            </w:tcBorders>
          </w:tcPr>
          <w:p w:rsidR="007072EE" w:rsidRDefault="007072EE" w:rsidP="000143F7">
            <w:pPr>
              <w:spacing w:after="160" w:line="259" w:lineRule="auto"/>
              <w:jc w:val="center"/>
              <w:rPr>
                <w:rFonts w:ascii="Arial" w:hAnsi="Arial" w:cs="Arial"/>
                <w:b/>
                <w:sz w:val="24"/>
                <w:szCs w:val="24"/>
              </w:rPr>
            </w:pPr>
          </w:p>
          <w:p w:rsidR="007072EE" w:rsidRDefault="007072EE" w:rsidP="000143F7">
            <w:pPr>
              <w:spacing w:after="160" w:line="259" w:lineRule="auto"/>
              <w:jc w:val="center"/>
              <w:rPr>
                <w:rFonts w:ascii="Arial" w:hAnsi="Arial" w:cs="Arial"/>
                <w:b/>
                <w:sz w:val="24"/>
                <w:szCs w:val="24"/>
              </w:rPr>
            </w:pPr>
          </w:p>
          <w:p w:rsidR="007072EE" w:rsidRDefault="007072EE" w:rsidP="000143F7">
            <w:pPr>
              <w:spacing w:after="160" w:line="259" w:lineRule="auto"/>
              <w:jc w:val="center"/>
              <w:rPr>
                <w:rFonts w:ascii="Arial" w:hAnsi="Arial" w:cs="Arial"/>
                <w:b/>
                <w:sz w:val="24"/>
                <w:szCs w:val="24"/>
              </w:rPr>
            </w:pPr>
          </w:p>
          <w:p w:rsidR="007072EE" w:rsidRDefault="007072EE" w:rsidP="000143F7">
            <w:pPr>
              <w:spacing w:after="160" w:line="259" w:lineRule="auto"/>
              <w:jc w:val="center"/>
              <w:rPr>
                <w:rFonts w:ascii="Arial" w:hAnsi="Arial" w:cs="Arial"/>
                <w:b/>
                <w:sz w:val="24"/>
                <w:szCs w:val="24"/>
              </w:rPr>
            </w:pPr>
          </w:p>
        </w:tc>
      </w:tr>
      <w:tr w:rsidR="007072EE" w:rsidTr="000143F7">
        <w:tc>
          <w:tcPr>
            <w:tcW w:w="4395" w:type="dxa"/>
            <w:tcBorders>
              <w:top w:val="single" w:sz="4" w:space="0" w:color="auto"/>
            </w:tcBorders>
          </w:tcPr>
          <w:p w:rsidR="007072EE" w:rsidRPr="000259C1" w:rsidRDefault="007072EE" w:rsidP="007072EE">
            <w:pPr>
              <w:spacing w:after="0" w:line="240" w:lineRule="auto"/>
              <w:jc w:val="center"/>
              <w:rPr>
                <w:rFonts w:ascii="Arial" w:hAnsi="Arial" w:cs="Arial"/>
                <w:sz w:val="24"/>
                <w:szCs w:val="24"/>
              </w:rPr>
            </w:pPr>
            <w:r>
              <w:rPr>
                <w:rFonts w:ascii="Arial" w:hAnsi="Arial" w:cs="Arial"/>
                <w:b/>
                <w:sz w:val="24"/>
                <w:szCs w:val="24"/>
              </w:rPr>
              <w:t xml:space="preserve">Arq. José </w:t>
            </w:r>
            <w:proofErr w:type="spellStart"/>
            <w:r>
              <w:rPr>
                <w:rFonts w:ascii="Arial" w:hAnsi="Arial" w:cs="Arial"/>
                <w:b/>
                <w:sz w:val="24"/>
                <w:szCs w:val="24"/>
              </w:rPr>
              <w:t>Chiw</w:t>
            </w:r>
            <w:proofErr w:type="spellEnd"/>
            <w:r>
              <w:rPr>
                <w:rFonts w:ascii="Arial" w:hAnsi="Arial" w:cs="Arial"/>
                <w:b/>
                <w:sz w:val="24"/>
                <w:szCs w:val="24"/>
              </w:rPr>
              <w:t xml:space="preserve"> Wong Galván</w:t>
            </w:r>
          </w:p>
          <w:p w:rsidR="007072EE" w:rsidRDefault="007072EE" w:rsidP="000143F7">
            <w:pPr>
              <w:spacing w:after="160" w:line="259" w:lineRule="auto"/>
              <w:jc w:val="center"/>
              <w:rPr>
                <w:rFonts w:ascii="Arial" w:hAnsi="Arial" w:cs="Arial"/>
                <w:b/>
                <w:sz w:val="24"/>
                <w:szCs w:val="24"/>
              </w:rPr>
            </w:pPr>
          </w:p>
        </w:tc>
        <w:tc>
          <w:tcPr>
            <w:tcW w:w="567" w:type="dxa"/>
          </w:tcPr>
          <w:p w:rsidR="007072EE" w:rsidRDefault="007072EE" w:rsidP="000143F7">
            <w:pPr>
              <w:spacing w:after="160" w:line="259" w:lineRule="auto"/>
              <w:jc w:val="center"/>
              <w:rPr>
                <w:rFonts w:ascii="Arial" w:hAnsi="Arial" w:cs="Arial"/>
                <w:b/>
                <w:sz w:val="24"/>
                <w:szCs w:val="24"/>
              </w:rPr>
            </w:pPr>
          </w:p>
        </w:tc>
        <w:tc>
          <w:tcPr>
            <w:tcW w:w="3827" w:type="dxa"/>
            <w:tcBorders>
              <w:top w:val="single" w:sz="4" w:space="0" w:color="auto"/>
            </w:tcBorders>
          </w:tcPr>
          <w:p w:rsidR="007072EE" w:rsidRDefault="007072EE" w:rsidP="000143F7">
            <w:pPr>
              <w:spacing w:after="160" w:line="259" w:lineRule="auto"/>
              <w:jc w:val="center"/>
              <w:rPr>
                <w:rFonts w:ascii="Arial" w:hAnsi="Arial" w:cs="Arial"/>
                <w:b/>
                <w:sz w:val="24"/>
                <w:szCs w:val="24"/>
              </w:rPr>
            </w:pPr>
            <w:r>
              <w:rPr>
                <w:rFonts w:ascii="Arial" w:hAnsi="Arial" w:cs="Arial"/>
                <w:b/>
                <w:sz w:val="24"/>
                <w:szCs w:val="24"/>
              </w:rPr>
              <w:t xml:space="preserve">Ing. Rafael Guadarrama Padilla </w:t>
            </w:r>
          </w:p>
        </w:tc>
      </w:tr>
    </w:tbl>
    <w:p w:rsidR="007072EE" w:rsidRDefault="007072EE" w:rsidP="007072EE">
      <w:pPr>
        <w:spacing w:after="0" w:line="240" w:lineRule="auto"/>
        <w:rPr>
          <w:rFonts w:ascii="Arial" w:hAnsi="Arial" w:cs="Arial"/>
          <w:b/>
          <w:sz w:val="24"/>
          <w:szCs w:val="24"/>
        </w:rPr>
      </w:pPr>
    </w:p>
    <w:p w:rsidR="007072EE" w:rsidRDefault="007072EE" w:rsidP="004530D1">
      <w:pPr>
        <w:pStyle w:val="Prrafodelista"/>
        <w:spacing w:after="0"/>
        <w:ind w:left="0"/>
        <w:rPr>
          <w:rFonts w:ascii="Arial" w:hAnsi="Arial" w:cs="Arial"/>
          <w:sz w:val="24"/>
          <w:szCs w:val="24"/>
        </w:rPr>
      </w:pPr>
    </w:p>
    <w:p w:rsidR="004530D1" w:rsidRPr="006D62C7" w:rsidRDefault="004530D1" w:rsidP="000376F9">
      <w:pPr>
        <w:pStyle w:val="Prrafodelista"/>
        <w:spacing w:after="0"/>
        <w:ind w:left="0"/>
        <w:rPr>
          <w:rFonts w:ascii="Arial" w:hAnsi="Arial" w:cs="Arial"/>
          <w:b/>
          <w:sz w:val="24"/>
          <w:szCs w:val="24"/>
        </w:rPr>
      </w:pPr>
    </w:p>
    <w:p w:rsidR="00F52012" w:rsidRDefault="00F52012" w:rsidP="000376F9">
      <w:pPr>
        <w:spacing w:after="0" w:line="240" w:lineRule="auto"/>
        <w:jc w:val="both"/>
        <w:rPr>
          <w:rFonts w:ascii="Arial" w:hAnsi="Arial" w:cs="Arial"/>
          <w:sz w:val="20"/>
          <w:szCs w:val="24"/>
        </w:rPr>
      </w:pPr>
    </w:p>
    <w:p w:rsidR="00F52012" w:rsidRDefault="00F52012" w:rsidP="000376F9">
      <w:pPr>
        <w:spacing w:after="0" w:line="240" w:lineRule="auto"/>
        <w:jc w:val="both"/>
        <w:rPr>
          <w:rFonts w:ascii="Arial" w:hAnsi="Arial" w:cs="Arial"/>
          <w:sz w:val="20"/>
          <w:szCs w:val="24"/>
        </w:rPr>
      </w:pPr>
    </w:p>
    <w:p w:rsidR="00F52012" w:rsidRDefault="00F52012" w:rsidP="000376F9">
      <w:pPr>
        <w:spacing w:after="0" w:line="240" w:lineRule="auto"/>
        <w:jc w:val="both"/>
        <w:rPr>
          <w:rFonts w:ascii="Arial" w:hAnsi="Arial" w:cs="Arial"/>
          <w:sz w:val="20"/>
          <w:szCs w:val="24"/>
        </w:rPr>
      </w:pPr>
    </w:p>
    <w:p w:rsidR="0094731C" w:rsidRDefault="0094731C" w:rsidP="000376F9">
      <w:pPr>
        <w:spacing w:after="0" w:line="240" w:lineRule="auto"/>
        <w:jc w:val="both"/>
        <w:rPr>
          <w:rFonts w:ascii="Arial" w:hAnsi="Arial" w:cs="Arial"/>
          <w:sz w:val="20"/>
          <w:szCs w:val="24"/>
        </w:rPr>
      </w:pPr>
    </w:p>
    <w:p w:rsidR="0094731C" w:rsidRDefault="0094731C" w:rsidP="000376F9">
      <w:pPr>
        <w:spacing w:after="0" w:line="240" w:lineRule="auto"/>
        <w:jc w:val="both"/>
        <w:rPr>
          <w:rFonts w:ascii="Arial" w:hAnsi="Arial" w:cs="Arial"/>
          <w:sz w:val="20"/>
          <w:szCs w:val="24"/>
        </w:rPr>
      </w:pPr>
    </w:p>
    <w:p w:rsidR="0094731C" w:rsidRDefault="0094731C" w:rsidP="000376F9">
      <w:pPr>
        <w:spacing w:after="0" w:line="240" w:lineRule="auto"/>
        <w:jc w:val="both"/>
        <w:rPr>
          <w:rFonts w:ascii="Arial" w:hAnsi="Arial" w:cs="Arial"/>
          <w:sz w:val="20"/>
          <w:szCs w:val="24"/>
        </w:rPr>
      </w:pPr>
    </w:p>
    <w:p w:rsidR="0094731C" w:rsidRDefault="0094731C" w:rsidP="0094731C">
      <w:pPr>
        <w:spacing w:after="0" w:line="259" w:lineRule="auto"/>
        <w:jc w:val="both"/>
        <w:rPr>
          <w:rFonts w:ascii="Arial" w:hAnsi="Arial" w:cs="Arial"/>
          <w:b/>
          <w:sz w:val="24"/>
          <w:szCs w:val="24"/>
        </w:rPr>
      </w:pPr>
      <w:r w:rsidRPr="00836D58">
        <w:rPr>
          <w:rFonts w:ascii="Arial" w:hAnsi="Arial" w:cs="Arial"/>
          <w:sz w:val="20"/>
          <w:szCs w:val="24"/>
        </w:rPr>
        <w:t xml:space="preserve">Esta foja corresponde al Acta de la </w:t>
      </w:r>
      <w:r>
        <w:rPr>
          <w:rFonts w:ascii="Arial" w:hAnsi="Arial" w:cs="Arial"/>
          <w:sz w:val="20"/>
          <w:szCs w:val="24"/>
        </w:rPr>
        <w:t>Décima Séptima</w:t>
      </w:r>
      <w:r w:rsidRPr="000376F9">
        <w:rPr>
          <w:rFonts w:ascii="Arial" w:hAnsi="Arial" w:cs="Arial"/>
          <w:sz w:val="20"/>
          <w:szCs w:val="24"/>
        </w:rPr>
        <w:t xml:space="preserve"> Sesión </w:t>
      </w:r>
      <w:r>
        <w:rPr>
          <w:rFonts w:ascii="Arial" w:hAnsi="Arial" w:cs="Arial"/>
          <w:sz w:val="20"/>
          <w:szCs w:val="24"/>
        </w:rPr>
        <w:t>Ordinaria del Secretariado Técnico Local de Gobierno Abierto</w:t>
      </w:r>
      <w:r w:rsidRPr="00836D58">
        <w:rPr>
          <w:rFonts w:ascii="Arial" w:hAnsi="Arial" w:cs="Arial"/>
          <w:sz w:val="20"/>
          <w:szCs w:val="24"/>
        </w:rPr>
        <w:t xml:space="preserve">, llevada a cabo el día </w:t>
      </w:r>
      <w:r>
        <w:rPr>
          <w:rFonts w:ascii="Arial" w:hAnsi="Arial" w:cs="Arial"/>
          <w:sz w:val="20"/>
          <w:szCs w:val="24"/>
        </w:rPr>
        <w:t>veintidós de agosto de dos mil diecisiete</w:t>
      </w:r>
      <w:r w:rsidRPr="00836D58">
        <w:rPr>
          <w:rFonts w:ascii="Arial" w:hAnsi="Arial" w:cs="Arial"/>
          <w:sz w:val="20"/>
          <w:szCs w:val="24"/>
        </w:rPr>
        <w:t xml:space="preserve">, en las instalaciones del Instituto </w:t>
      </w:r>
      <w:r>
        <w:rPr>
          <w:rFonts w:ascii="Arial" w:hAnsi="Arial" w:cs="Arial"/>
          <w:sz w:val="20"/>
          <w:szCs w:val="24"/>
        </w:rPr>
        <w:t>Zacatecano</w:t>
      </w:r>
      <w:r w:rsidRPr="00836D58">
        <w:rPr>
          <w:rFonts w:ascii="Arial" w:hAnsi="Arial" w:cs="Arial"/>
          <w:sz w:val="20"/>
          <w:szCs w:val="24"/>
        </w:rPr>
        <w:t xml:space="preserve"> de Transparencia, Acceso a la Información y </w:t>
      </w:r>
      <w:r>
        <w:rPr>
          <w:rFonts w:ascii="Arial" w:hAnsi="Arial" w:cs="Arial"/>
          <w:sz w:val="20"/>
          <w:szCs w:val="24"/>
        </w:rPr>
        <w:t>Protección de Datos Personales.</w:t>
      </w:r>
    </w:p>
    <w:p w:rsidR="000376F9" w:rsidRDefault="000376F9" w:rsidP="0094731C">
      <w:pPr>
        <w:spacing w:after="0" w:line="240" w:lineRule="auto"/>
        <w:jc w:val="both"/>
        <w:rPr>
          <w:rFonts w:ascii="Arial" w:hAnsi="Arial" w:cs="Arial"/>
          <w:b/>
          <w:sz w:val="24"/>
          <w:szCs w:val="24"/>
        </w:rPr>
      </w:pPr>
    </w:p>
    <w:sectPr w:rsidR="000376F9" w:rsidSect="00876B16">
      <w:headerReference w:type="default" r:id="rId9"/>
      <w:footerReference w:type="default" r:id="rId10"/>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97F" w:rsidRDefault="0051397F">
      <w:pPr>
        <w:spacing w:after="0" w:line="240" w:lineRule="auto"/>
      </w:pPr>
      <w:r>
        <w:separator/>
      </w:r>
    </w:p>
  </w:endnote>
  <w:endnote w:type="continuationSeparator" w:id="0">
    <w:p w:rsidR="0051397F" w:rsidRDefault="0051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04083"/>
      <w:docPartObj>
        <w:docPartGallery w:val="Page Numbers (Top of Page)"/>
        <w:docPartUnique/>
      </w:docPartObj>
    </w:sdtPr>
    <w:sdtEndPr/>
    <w:sdtContent>
      <w:p w:rsidR="009C4E7B" w:rsidRDefault="009C4E7B" w:rsidP="00876B1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26C42">
          <w:rPr>
            <w:b/>
            <w:bCs/>
            <w:noProof/>
          </w:rPr>
          <w:t>14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26C42">
          <w:rPr>
            <w:b/>
            <w:bCs/>
            <w:noProof/>
          </w:rPr>
          <w:t>14</w:t>
        </w:r>
        <w:r>
          <w:rPr>
            <w:b/>
            <w:bCs/>
            <w:sz w:val="24"/>
            <w:szCs w:val="24"/>
          </w:rPr>
          <w:fldChar w:fldCharType="end"/>
        </w:r>
      </w:p>
    </w:sdtContent>
  </w:sdt>
  <w:p w:rsidR="009C4E7B" w:rsidRDefault="009C4E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97F" w:rsidRDefault="0051397F">
      <w:pPr>
        <w:spacing w:after="0" w:line="240" w:lineRule="auto"/>
      </w:pPr>
      <w:r>
        <w:separator/>
      </w:r>
    </w:p>
  </w:footnote>
  <w:footnote w:type="continuationSeparator" w:id="0">
    <w:p w:rsidR="0051397F" w:rsidRDefault="00513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7B" w:rsidRDefault="009C4E7B">
    <w:pPr>
      <w:pStyle w:val="Encabezado"/>
    </w:pPr>
  </w:p>
  <w:p w:rsidR="009C4E7B" w:rsidRDefault="009C4E7B" w:rsidP="00876B16">
    <w:pPr>
      <w:pStyle w:val="Encabezado"/>
    </w:pPr>
    <w:r>
      <w:rPr>
        <w:rFonts w:ascii="Arial" w:hAnsi="Arial" w:cs="Arial"/>
        <w:b/>
        <w:noProof/>
        <w:sz w:val="24"/>
        <w:szCs w:val="24"/>
        <w:lang w:eastAsia="es-MX"/>
      </w:rPr>
      <w:drawing>
        <wp:anchor distT="0" distB="0" distL="114300" distR="114300" simplePos="0" relativeHeight="251660288" behindDoc="0" locked="0" layoutInCell="1" allowOverlap="1" wp14:anchorId="707F6DF0" wp14:editId="63A98453">
          <wp:simplePos x="0" y="0"/>
          <wp:positionH relativeFrom="margin">
            <wp:posOffset>-85725</wp:posOffset>
          </wp:positionH>
          <wp:positionV relativeFrom="paragraph">
            <wp:posOffset>7620</wp:posOffset>
          </wp:positionV>
          <wp:extent cx="1190625" cy="1057744"/>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Abierto.png"/>
                  <pic:cNvPicPr/>
                </pic:nvPicPr>
                <pic:blipFill>
                  <a:blip r:embed="rId1">
                    <a:extLst>
                      <a:ext uri="{28A0092B-C50C-407E-A947-70E740481C1C}">
                        <a14:useLocalDpi xmlns:a14="http://schemas.microsoft.com/office/drawing/2010/main" val="0"/>
                      </a:ext>
                    </a:extLst>
                  </a:blip>
                  <a:stretch>
                    <a:fillRect/>
                  </a:stretch>
                </pic:blipFill>
                <pic:spPr>
                  <a:xfrm>
                    <a:off x="0" y="0"/>
                    <a:ext cx="1190625" cy="1057744"/>
                  </a:xfrm>
                  <a:prstGeom prst="rect">
                    <a:avLst/>
                  </a:prstGeom>
                </pic:spPr>
              </pic:pic>
            </a:graphicData>
          </a:graphic>
          <wp14:sizeRelH relativeFrom="page">
            <wp14:pctWidth>0</wp14:pctWidth>
          </wp14:sizeRelH>
          <wp14:sizeRelV relativeFrom="page">
            <wp14:pctHeight>0</wp14:pctHeight>
          </wp14:sizeRelV>
        </wp:anchor>
      </w:drawing>
    </w:r>
    <w:r w:rsidRPr="00677699">
      <w:rPr>
        <w:noProof/>
        <w:lang w:eastAsia="es-MX"/>
      </w:rPr>
      <mc:AlternateContent>
        <mc:Choice Requires="wps">
          <w:drawing>
            <wp:anchor distT="0" distB="0" distL="114300" distR="114300" simplePos="0" relativeHeight="251659264" behindDoc="1" locked="0" layoutInCell="1" allowOverlap="1" wp14:anchorId="794652F8" wp14:editId="19E9E6BD">
              <wp:simplePos x="0" y="0"/>
              <wp:positionH relativeFrom="margin">
                <wp:align>right</wp:align>
              </wp:positionH>
              <wp:positionV relativeFrom="paragraph">
                <wp:posOffset>93345</wp:posOffset>
              </wp:positionV>
              <wp:extent cx="4733925" cy="621665"/>
              <wp:effectExtent l="0" t="0" r="9525" b="698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21665"/>
                      </a:xfrm>
                      <a:prstGeom prst="rect">
                        <a:avLst/>
                      </a:prstGeom>
                      <a:solidFill>
                        <a:srgbClr val="FFFFFF"/>
                      </a:solidFill>
                      <a:ln w="9525">
                        <a:noFill/>
                        <a:miter lim="800000"/>
                        <a:headEnd/>
                        <a:tailEnd/>
                      </a:ln>
                    </wps:spPr>
                    <wps:txbx>
                      <w:txbxContent>
                        <w:p w:rsidR="009C4E7B" w:rsidRPr="00343C48" w:rsidRDefault="009C4E7B" w:rsidP="00876B16">
                          <w:pPr>
                            <w:tabs>
                              <w:tab w:val="left" w:pos="4253"/>
                            </w:tabs>
                            <w:spacing w:after="0" w:line="240" w:lineRule="auto"/>
                            <w:jc w:val="right"/>
                            <w:rPr>
                              <w:rFonts w:ascii="Arial" w:hAnsi="Arial" w:cs="Arial"/>
                              <w:b/>
                              <w:sz w:val="24"/>
                              <w:szCs w:val="24"/>
                            </w:rPr>
                          </w:pPr>
                          <w:r w:rsidRPr="00343C48">
                            <w:rPr>
                              <w:rFonts w:ascii="Arial" w:hAnsi="Arial" w:cs="Arial"/>
                              <w:b/>
                              <w:sz w:val="24"/>
                              <w:szCs w:val="24"/>
                            </w:rPr>
                            <w:t>SECRETARIADO TÉCNICO LOCAL DE GOBIERNO ABIERTO</w:t>
                          </w:r>
                        </w:p>
                        <w:p w:rsidR="009C4E7B" w:rsidRPr="00343C48" w:rsidRDefault="009C4E7B" w:rsidP="00876B16">
                          <w:pPr>
                            <w:tabs>
                              <w:tab w:val="left" w:pos="4253"/>
                            </w:tabs>
                            <w:spacing w:line="240" w:lineRule="auto"/>
                            <w:jc w:val="right"/>
                            <w:rPr>
                              <w:rFonts w:ascii="Arial" w:hAnsi="Arial" w:cs="Arial"/>
                              <w:b/>
                              <w:sz w:val="24"/>
                              <w:szCs w:val="24"/>
                            </w:rPr>
                          </w:pPr>
                        </w:p>
                        <w:p w:rsidR="009C4E7B" w:rsidRDefault="009C4E7B" w:rsidP="00876B16">
                          <w:pPr>
                            <w:tabs>
                              <w:tab w:val="left" w:pos="4253"/>
                            </w:tabs>
                            <w:spacing w:line="240" w:lineRule="auto"/>
                            <w:jc w:val="center"/>
                            <w:rPr>
                              <w:rFonts w:ascii="Arial Narrow" w:hAnsi="Arial Narrow" w:cs="Arial"/>
                              <w:b/>
                              <w:sz w:val="24"/>
                              <w:szCs w:val="24"/>
                            </w:rPr>
                          </w:pPr>
                        </w:p>
                        <w:p w:rsidR="009C4E7B" w:rsidRDefault="009C4E7B" w:rsidP="00876B16">
                          <w:pPr>
                            <w:tabs>
                              <w:tab w:val="left" w:pos="4253"/>
                            </w:tabs>
                            <w:spacing w:line="240" w:lineRule="auto"/>
                            <w:jc w:val="center"/>
                            <w:rPr>
                              <w:rFonts w:ascii="Arial Narrow" w:hAnsi="Arial Narrow" w:cs="Arial"/>
                              <w:b/>
                              <w:sz w:val="24"/>
                              <w:szCs w:val="24"/>
                            </w:rPr>
                          </w:pPr>
                        </w:p>
                        <w:p w:rsidR="009C4E7B" w:rsidRDefault="009C4E7B" w:rsidP="00876B16">
                          <w:pPr>
                            <w:tabs>
                              <w:tab w:val="left" w:pos="4253"/>
                            </w:tabs>
                            <w:spacing w:line="240" w:lineRule="auto"/>
                            <w:jc w:val="center"/>
                            <w:rPr>
                              <w:rFonts w:ascii="Arial Narrow" w:hAnsi="Arial Narrow" w:cs="Arial"/>
                              <w:b/>
                              <w:sz w:val="24"/>
                              <w:szCs w:val="24"/>
                            </w:rPr>
                          </w:pPr>
                        </w:p>
                        <w:p w:rsidR="009C4E7B" w:rsidRDefault="009C4E7B" w:rsidP="00876B16">
                          <w:pPr>
                            <w:tabs>
                              <w:tab w:val="left" w:pos="4253"/>
                            </w:tabs>
                            <w:spacing w:line="240" w:lineRule="auto"/>
                            <w:jc w:val="center"/>
                            <w:rPr>
                              <w:rFonts w:ascii="Arial Narrow" w:hAnsi="Arial Narrow" w:cs="Arial"/>
                              <w:b/>
                              <w:sz w:val="24"/>
                              <w:szCs w:val="24"/>
                            </w:rPr>
                          </w:pPr>
                        </w:p>
                        <w:p w:rsidR="009C4E7B" w:rsidRDefault="009C4E7B" w:rsidP="00876B16">
                          <w:pPr>
                            <w:tabs>
                              <w:tab w:val="left" w:pos="4253"/>
                            </w:tabs>
                            <w:spacing w:line="240" w:lineRule="auto"/>
                            <w:jc w:val="center"/>
                            <w:rPr>
                              <w:rFonts w:ascii="Arial Narrow" w:hAnsi="Arial Narrow" w:cs="Arial"/>
                              <w:b/>
                              <w:sz w:val="24"/>
                              <w:szCs w:val="24"/>
                            </w:rPr>
                          </w:pPr>
                        </w:p>
                        <w:p w:rsidR="009C4E7B" w:rsidRDefault="009C4E7B" w:rsidP="00876B16">
                          <w:pPr>
                            <w:tabs>
                              <w:tab w:val="left" w:pos="4253"/>
                            </w:tabs>
                            <w:spacing w:line="240" w:lineRule="auto"/>
                            <w:jc w:val="center"/>
                            <w:rPr>
                              <w:rFonts w:ascii="Arial Narrow" w:hAnsi="Arial Narrow" w:cs="Arial"/>
                              <w:b/>
                              <w:sz w:val="24"/>
                              <w:szCs w:val="24"/>
                            </w:rPr>
                          </w:pPr>
                        </w:p>
                        <w:p w:rsidR="009C4E7B" w:rsidRPr="007344BA" w:rsidRDefault="009C4E7B" w:rsidP="00876B16">
                          <w:pPr>
                            <w:tabs>
                              <w:tab w:val="left" w:pos="4253"/>
                            </w:tabs>
                            <w:spacing w:line="240" w:lineRule="auto"/>
                            <w:jc w:val="center"/>
                            <w:rPr>
                              <w:rFonts w:ascii="Arial Narrow" w:hAnsi="Arial Narrow"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652F8" id="_x0000_t202" coordsize="21600,21600" o:spt="202" path="m,l,21600r21600,l21600,xe">
              <v:stroke joinstyle="miter"/>
              <v:path gradientshapeok="t" o:connecttype="rect"/>
            </v:shapetype>
            <v:shape id="Cuadro de texto 2" o:spid="_x0000_s1026" type="#_x0000_t202" style="position:absolute;margin-left:321.55pt;margin-top:7.35pt;width:372.75pt;height:48.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" stroked="f">
              <v:textbox>
                <w:txbxContent>
                  <w:p w:rsidR="009C4E7B" w:rsidRPr="00343C48" w:rsidRDefault="009C4E7B" w:rsidP="00876B16">
                    <w:pPr>
                      <w:tabs>
                        <w:tab w:val="left" w:pos="4253"/>
                      </w:tabs>
                      <w:spacing w:after="0" w:line="240" w:lineRule="auto"/>
                      <w:jc w:val="right"/>
                      <w:rPr>
                        <w:rFonts w:ascii="Arial" w:hAnsi="Arial" w:cs="Arial"/>
                        <w:b/>
                        <w:sz w:val="24"/>
                        <w:szCs w:val="24"/>
                      </w:rPr>
                    </w:pPr>
                    <w:r w:rsidRPr="00343C48">
                      <w:rPr>
                        <w:rFonts w:ascii="Arial" w:hAnsi="Arial" w:cs="Arial"/>
                        <w:b/>
                        <w:sz w:val="24"/>
                        <w:szCs w:val="24"/>
                      </w:rPr>
                      <w:t>SECRETARIADO TÉCNICO LOCAL DE GOBIERNO ABIERTO</w:t>
                    </w:r>
                  </w:p>
                  <w:p w:rsidR="009C4E7B" w:rsidRPr="00343C48" w:rsidRDefault="009C4E7B" w:rsidP="00876B16">
                    <w:pPr>
                      <w:tabs>
                        <w:tab w:val="left" w:pos="4253"/>
                      </w:tabs>
                      <w:spacing w:line="240" w:lineRule="auto"/>
                      <w:jc w:val="right"/>
                      <w:rPr>
                        <w:rFonts w:ascii="Arial" w:hAnsi="Arial" w:cs="Arial"/>
                        <w:b/>
                        <w:sz w:val="24"/>
                        <w:szCs w:val="24"/>
                      </w:rPr>
                    </w:pPr>
                  </w:p>
                  <w:p w:rsidR="009C4E7B" w:rsidRDefault="009C4E7B" w:rsidP="00876B16">
                    <w:pPr>
                      <w:tabs>
                        <w:tab w:val="left" w:pos="4253"/>
                      </w:tabs>
                      <w:spacing w:line="240" w:lineRule="auto"/>
                      <w:jc w:val="center"/>
                      <w:rPr>
                        <w:rFonts w:ascii="Arial Narrow" w:hAnsi="Arial Narrow" w:cs="Arial"/>
                        <w:b/>
                        <w:sz w:val="24"/>
                        <w:szCs w:val="24"/>
                      </w:rPr>
                    </w:pPr>
                  </w:p>
                  <w:p w:rsidR="009C4E7B" w:rsidRDefault="009C4E7B" w:rsidP="00876B16">
                    <w:pPr>
                      <w:tabs>
                        <w:tab w:val="left" w:pos="4253"/>
                      </w:tabs>
                      <w:spacing w:line="240" w:lineRule="auto"/>
                      <w:jc w:val="center"/>
                      <w:rPr>
                        <w:rFonts w:ascii="Arial Narrow" w:hAnsi="Arial Narrow" w:cs="Arial"/>
                        <w:b/>
                        <w:sz w:val="24"/>
                        <w:szCs w:val="24"/>
                      </w:rPr>
                    </w:pPr>
                  </w:p>
                  <w:p w:rsidR="009C4E7B" w:rsidRDefault="009C4E7B" w:rsidP="00876B16">
                    <w:pPr>
                      <w:tabs>
                        <w:tab w:val="left" w:pos="4253"/>
                      </w:tabs>
                      <w:spacing w:line="240" w:lineRule="auto"/>
                      <w:jc w:val="center"/>
                      <w:rPr>
                        <w:rFonts w:ascii="Arial Narrow" w:hAnsi="Arial Narrow" w:cs="Arial"/>
                        <w:b/>
                        <w:sz w:val="24"/>
                        <w:szCs w:val="24"/>
                      </w:rPr>
                    </w:pPr>
                  </w:p>
                  <w:p w:rsidR="009C4E7B" w:rsidRDefault="009C4E7B" w:rsidP="00876B16">
                    <w:pPr>
                      <w:tabs>
                        <w:tab w:val="left" w:pos="4253"/>
                      </w:tabs>
                      <w:spacing w:line="240" w:lineRule="auto"/>
                      <w:jc w:val="center"/>
                      <w:rPr>
                        <w:rFonts w:ascii="Arial Narrow" w:hAnsi="Arial Narrow" w:cs="Arial"/>
                        <w:b/>
                        <w:sz w:val="24"/>
                        <w:szCs w:val="24"/>
                      </w:rPr>
                    </w:pPr>
                  </w:p>
                  <w:p w:rsidR="009C4E7B" w:rsidRDefault="009C4E7B" w:rsidP="00876B16">
                    <w:pPr>
                      <w:tabs>
                        <w:tab w:val="left" w:pos="4253"/>
                      </w:tabs>
                      <w:spacing w:line="240" w:lineRule="auto"/>
                      <w:jc w:val="center"/>
                      <w:rPr>
                        <w:rFonts w:ascii="Arial Narrow" w:hAnsi="Arial Narrow" w:cs="Arial"/>
                        <w:b/>
                        <w:sz w:val="24"/>
                        <w:szCs w:val="24"/>
                      </w:rPr>
                    </w:pPr>
                  </w:p>
                  <w:p w:rsidR="009C4E7B" w:rsidRDefault="009C4E7B" w:rsidP="00876B16">
                    <w:pPr>
                      <w:tabs>
                        <w:tab w:val="left" w:pos="4253"/>
                      </w:tabs>
                      <w:spacing w:line="240" w:lineRule="auto"/>
                      <w:jc w:val="center"/>
                      <w:rPr>
                        <w:rFonts w:ascii="Arial Narrow" w:hAnsi="Arial Narrow" w:cs="Arial"/>
                        <w:b/>
                        <w:sz w:val="24"/>
                        <w:szCs w:val="24"/>
                      </w:rPr>
                    </w:pPr>
                  </w:p>
                  <w:p w:rsidR="009C4E7B" w:rsidRPr="007344BA" w:rsidRDefault="009C4E7B" w:rsidP="00876B16">
                    <w:pPr>
                      <w:tabs>
                        <w:tab w:val="left" w:pos="4253"/>
                      </w:tabs>
                      <w:spacing w:line="240" w:lineRule="auto"/>
                      <w:jc w:val="center"/>
                      <w:rPr>
                        <w:rFonts w:ascii="Arial Narrow" w:hAnsi="Arial Narrow" w:cs="Arial"/>
                        <w:b/>
                        <w:sz w:val="24"/>
                        <w:szCs w:val="24"/>
                      </w:rPr>
                    </w:pPr>
                  </w:p>
                </w:txbxContent>
              </v:textbox>
              <w10:wrap anchorx="margin"/>
            </v:shape>
          </w:pict>
        </mc:Fallback>
      </mc:AlternateContent>
    </w:r>
  </w:p>
  <w:p w:rsidR="009C4E7B" w:rsidRDefault="009C4E7B" w:rsidP="00876B16">
    <w:pPr>
      <w:pStyle w:val="Encabezado"/>
    </w:pPr>
  </w:p>
  <w:p w:rsidR="009C4E7B" w:rsidRDefault="009C4E7B" w:rsidP="00876B16">
    <w:pPr>
      <w:pStyle w:val="Encabezado"/>
    </w:pPr>
  </w:p>
  <w:p w:rsidR="009C4E7B" w:rsidRDefault="009C4E7B" w:rsidP="00876B16">
    <w:pPr>
      <w:pStyle w:val="Encabezado"/>
    </w:pPr>
  </w:p>
  <w:p w:rsidR="009C4E7B" w:rsidRDefault="009C4E7B" w:rsidP="00876B16">
    <w:pPr>
      <w:pStyle w:val="Encabezado"/>
      <w:jc w:val="right"/>
      <w:rPr>
        <w:rFonts w:ascii="Arial" w:hAnsi="Arial" w:cs="Arial"/>
        <w:b/>
        <w:sz w:val="24"/>
      </w:rPr>
    </w:pPr>
    <w:r w:rsidRPr="00677699">
      <w:rPr>
        <w:rFonts w:ascii="Arial" w:hAnsi="Arial" w:cs="Arial"/>
        <w:b/>
        <w:sz w:val="24"/>
      </w:rPr>
      <w:t xml:space="preserve">ACTA </w:t>
    </w:r>
    <w:r>
      <w:rPr>
        <w:rFonts w:ascii="Arial" w:hAnsi="Arial" w:cs="Arial"/>
        <w:b/>
        <w:sz w:val="24"/>
      </w:rPr>
      <w:t>DE LA DÉCIMA SÉPTIMA SESIÓN ORDINARIA</w:t>
    </w:r>
  </w:p>
  <w:p w:rsidR="009C4E7B" w:rsidRDefault="009C4E7B" w:rsidP="00876B16">
    <w:pPr>
      <w:pStyle w:val="Encabezado"/>
      <w:jc w:val="right"/>
      <w:rPr>
        <w:rFonts w:ascii="Arial" w:hAnsi="Arial" w:cs="Arial"/>
        <w:b/>
        <w:sz w:val="24"/>
      </w:rPr>
    </w:pPr>
  </w:p>
  <w:p w:rsidR="009C4E7B" w:rsidRPr="00677699" w:rsidRDefault="009C4E7B" w:rsidP="00876B16">
    <w:pPr>
      <w:pStyle w:val="Encabezado"/>
      <w:jc w:val="right"/>
      <w:rPr>
        <w:rFonts w:ascii="Arial" w:hAnsi="Arial" w:cs="Arial"/>
        <w:sz w:val="24"/>
      </w:rPr>
    </w:pPr>
    <w:r w:rsidRPr="00677699">
      <w:rPr>
        <w:rFonts w:ascii="Arial" w:hAnsi="Arial" w:cs="Arial"/>
        <w:b/>
        <w:sz w:val="24"/>
      </w:rPr>
      <w:t>Número:</w:t>
    </w:r>
    <w:r>
      <w:rPr>
        <w:rFonts w:ascii="Arial" w:hAnsi="Arial" w:cs="Arial"/>
        <w:sz w:val="24"/>
      </w:rPr>
      <w:t xml:space="preserve"> STL/ACTA-ORD/22/08/2017</w:t>
    </w:r>
  </w:p>
  <w:p w:rsidR="009C4E7B" w:rsidRPr="00677699" w:rsidRDefault="009C4E7B" w:rsidP="00876B16">
    <w:pPr>
      <w:pStyle w:val="Encabezado"/>
      <w:rPr>
        <w:rFonts w:ascii="Arial" w:hAnsi="Arial" w:cs="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1FD8"/>
    <w:multiLevelType w:val="hybridMultilevel"/>
    <w:tmpl w:val="7C0C6BD2"/>
    <w:lvl w:ilvl="0" w:tplc="4B7AE5D4">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E5E553D"/>
    <w:multiLevelType w:val="hybridMultilevel"/>
    <w:tmpl w:val="FBFA53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9428FE"/>
    <w:multiLevelType w:val="hybridMultilevel"/>
    <w:tmpl w:val="9F4A68F8"/>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6D7283"/>
    <w:multiLevelType w:val="hybridMultilevel"/>
    <w:tmpl w:val="A06A88F0"/>
    <w:lvl w:ilvl="0" w:tplc="BB8A1326">
      <w:start w:val="1"/>
      <w:numFmt w:val="decimal"/>
      <w:lvlText w:val="%1."/>
      <w:lvlJc w:val="left"/>
      <w:pPr>
        <w:ind w:left="1069"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47E865B6"/>
    <w:multiLevelType w:val="hybridMultilevel"/>
    <w:tmpl w:val="B9EC18BA"/>
    <w:lvl w:ilvl="0" w:tplc="D8EC987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84071BA"/>
    <w:multiLevelType w:val="hybridMultilevel"/>
    <w:tmpl w:val="2A7410BA"/>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3054CC"/>
    <w:multiLevelType w:val="hybridMultilevel"/>
    <w:tmpl w:val="CA383B50"/>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52B6D8A"/>
    <w:multiLevelType w:val="hybridMultilevel"/>
    <w:tmpl w:val="22D6EC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C878FD"/>
    <w:multiLevelType w:val="hybridMultilevel"/>
    <w:tmpl w:val="27A2D58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719E0B1E"/>
    <w:multiLevelType w:val="hybridMultilevel"/>
    <w:tmpl w:val="63AA0A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4"/>
  </w:num>
  <w:num w:numId="5">
    <w:abstractNumId w:val="6"/>
  </w:num>
  <w:num w:numId="6">
    <w:abstractNumId w:val="5"/>
  </w:num>
  <w:num w:numId="7">
    <w:abstractNumId w:val="2"/>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D1"/>
    <w:rsid w:val="00013846"/>
    <w:rsid w:val="00024197"/>
    <w:rsid w:val="000376F9"/>
    <w:rsid w:val="00045FFB"/>
    <w:rsid w:val="000A343F"/>
    <w:rsid w:val="000B6D87"/>
    <w:rsid w:val="000E328E"/>
    <w:rsid w:val="000F2B9E"/>
    <w:rsid w:val="00107866"/>
    <w:rsid w:val="00172173"/>
    <w:rsid w:val="00186BAC"/>
    <w:rsid w:val="001B2ACA"/>
    <w:rsid w:val="001C4111"/>
    <w:rsid w:val="002108EC"/>
    <w:rsid w:val="0021434F"/>
    <w:rsid w:val="002322CC"/>
    <w:rsid w:val="002408F1"/>
    <w:rsid w:val="00290956"/>
    <w:rsid w:val="00293DC2"/>
    <w:rsid w:val="00294213"/>
    <w:rsid w:val="002B4137"/>
    <w:rsid w:val="002C7F29"/>
    <w:rsid w:val="002D35E4"/>
    <w:rsid w:val="003304EA"/>
    <w:rsid w:val="003B37B3"/>
    <w:rsid w:val="003C6044"/>
    <w:rsid w:val="003F384D"/>
    <w:rsid w:val="00427BE1"/>
    <w:rsid w:val="004530D1"/>
    <w:rsid w:val="004A2383"/>
    <w:rsid w:val="004E08FD"/>
    <w:rsid w:val="004E12DD"/>
    <w:rsid w:val="00506523"/>
    <w:rsid w:val="0051397F"/>
    <w:rsid w:val="00513B65"/>
    <w:rsid w:val="005353AE"/>
    <w:rsid w:val="00535E80"/>
    <w:rsid w:val="0055099E"/>
    <w:rsid w:val="00557815"/>
    <w:rsid w:val="00564373"/>
    <w:rsid w:val="0057445F"/>
    <w:rsid w:val="005900F7"/>
    <w:rsid w:val="005B199E"/>
    <w:rsid w:val="005C26BD"/>
    <w:rsid w:val="005C36D4"/>
    <w:rsid w:val="005E40C0"/>
    <w:rsid w:val="005F2209"/>
    <w:rsid w:val="0064213E"/>
    <w:rsid w:val="006670BE"/>
    <w:rsid w:val="00687832"/>
    <w:rsid w:val="00694A0A"/>
    <w:rsid w:val="006D1216"/>
    <w:rsid w:val="006E2620"/>
    <w:rsid w:val="007072EE"/>
    <w:rsid w:val="00713FC8"/>
    <w:rsid w:val="00733ADF"/>
    <w:rsid w:val="00780CBD"/>
    <w:rsid w:val="007861EB"/>
    <w:rsid w:val="007920EA"/>
    <w:rsid w:val="007C63B4"/>
    <w:rsid w:val="00807FC9"/>
    <w:rsid w:val="00821CBC"/>
    <w:rsid w:val="00826C42"/>
    <w:rsid w:val="00836BC3"/>
    <w:rsid w:val="00845E05"/>
    <w:rsid w:val="00876B16"/>
    <w:rsid w:val="008F5ED0"/>
    <w:rsid w:val="008F6066"/>
    <w:rsid w:val="00921725"/>
    <w:rsid w:val="00927D86"/>
    <w:rsid w:val="0094731C"/>
    <w:rsid w:val="00952D76"/>
    <w:rsid w:val="0097082F"/>
    <w:rsid w:val="009B4301"/>
    <w:rsid w:val="009C21FB"/>
    <w:rsid w:val="009C4E7B"/>
    <w:rsid w:val="009E1F11"/>
    <w:rsid w:val="00A439B4"/>
    <w:rsid w:val="00A859A1"/>
    <w:rsid w:val="00A91D1D"/>
    <w:rsid w:val="00B20755"/>
    <w:rsid w:val="00B212F7"/>
    <w:rsid w:val="00B2517D"/>
    <w:rsid w:val="00B52322"/>
    <w:rsid w:val="00B533C7"/>
    <w:rsid w:val="00B83651"/>
    <w:rsid w:val="00C24FEA"/>
    <w:rsid w:val="00C34797"/>
    <w:rsid w:val="00C61275"/>
    <w:rsid w:val="00C637FE"/>
    <w:rsid w:val="00CB46F6"/>
    <w:rsid w:val="00CC6F16"/>
    <w:rsid w:val="00CF0A38"/>
    <w:rsid w:val="00CF74B7"/>
    <w:rsid w:val="00D765B7"/>
    <w:rsid w:val="00DC7C6D"/>
    <w:rsid w:val="00DD41D0"/>
    <w:rsid w:val="00DD4605"/>
    <w:rsid w:val="00DE3AF4"/>
    <w:rsid w:val="00DF34C3"/>
    <w:rsid w:val="00EC5B5C"/>
    <w:rsid w:val="00EE26BD"/>
    <w:rsid w:val="00EE3243"/>
    <w:rsid w:val="00F06F24"/>
    <w:rsid w:val="00F45DA8"/>
    <w:rsid w:val="00F52012"/>
    <w:rsid w:val="00F93330"/>
    <w:rsid w:val="00FF6B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F8349-DE8F-4611-964B-51AD8CF1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0D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30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30D1"/>
  </w:style>
  <w:style w:type="paragraph" w:styleId="Piedepgina">
    <w:name w:val="footer"/>
    <w:basedOn w:val="Normal"/>
    <w:link w:val="PiedepginaCar"/>
    <w:uiPriority w:val="99"/>
    <w:unhideWhenUsed/>
    <w:rsid w:val="004530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30D1"/>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4530D1"/>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4530D1"/>
  </w:style>
  <w:style w:type="character" w:styleId="Hipervnculo">
    <w:name w:val="Hyperlink"/>
    <w:basedOn w:val="Fuentedeprrafopredeter"/>
    <w:uiPriority w:val="99"/>
    <w:unhideWhenUsed/>
    <w:rsid w:val="003B37B3"/>
    <w:rPr>
      <w:color w:val="0563C1" w:themeColor="hyperlink"/>
      <w:u w:val="single"/>
    </w:rPr>
  </w:style>
  <w:style w:type="paragraph" w:styleId="NormalWeb">
    <w:name w:val="Normal (Web)"/>
    <w:basedOn w:val="Normal"/>
    <w:uiPriority w:val="99"/>
    <w:semiHidden/>
    <w:unhideWhenUsed/>
    <w:rsid w:val="005900F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642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26C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6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95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ratransparente.zac.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3A2E7-6808-4635-95DD-95439D12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14</Pages>
  <Words>3096</Words>
  <Characters>17029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Gobierno Abierto</dc:creator>
  <cp:keywords/>
  <dc:description/>
  <cp:lastModifiedBy>Gobierno Abierto</cp:lastModifiedBy>
  <cp:revision>9</cp:revision>
  <cp:lastPrinted>2017-10-03T14:10:00Z</cp:lastPrinted>
  <dcterms:created xsi:type="dcterms:W3CDTF">2017-08-23T16:13:00Z</dcterms:created>
  <dcterms:modified xsi:type="dcterms:W3CDTF">2017-10-03T14:14:00Z</dcterms:modified>
</cp:coreProperties>
</file>