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B22" w:rsidRDefault="00690B22" w:rsidP="000354CF">
      <w:pPr>
        <w:spacing w:after="0" w:line="360" w:lineRule="auto"/>
        <w:jc w:val="center"/>
        <w:rPr>
          <w:rFonts w:ascii="Arial" w:hAnsi="Arial" w:cs="Arial"/>
          <w:b/>
          <w:sz w:val="24"/>
          <w:szCs w:val="24"/>
        </w:rPr>
      </w:pPr>
    </w:p>
    <w:p w:rsidR="007F29F5" w:rsidRPr="00661C32" w:rsidRDefault="007F29F5" w:rsidP="000354CF">
      <w:pPr>
        <w:spacing w:after="0" w:line="360" w:lineRule="auto"/>
        <w:jc w:val="center"/>
        <w:rPr>
          <w:rFonts w:ascii="Arial" w:hAnsi="Arial" w:cs="Arial"/>
          <w:b/>
          <w:sz w:val="24"/>
          <w:szCs w:val="24"/>
        </w:rPr>
      </w:pPr>
      <w:r>
        <w:rPr>
          <w:rFonts w:ascii="Arial" w:hAnsi="Arial" w:cs="Arial"/>
          <w:b/>
          <w:sz w:val="24"/>
          <w:szCs w:val="24"/>
        </w:rPr>
        <w:t>ACTA DE LA CUARTA SESIÓN ORDINARIA DEL</w:t>
      </w:r>
      <w:r w:rsidRPr="00661C32">
        <w:rPr>
          <w:rFonts w:ascii="Arial" w:hAnsi="Arial" w:cs="Arial"/>
          <w:b/>
          <w:sz w:val="24"/>
          <w:szCs w:val="24"/>
        </w:rPr>
        <w:t xml:space="preserve"> SECRETARIADO TÉCNICO</w:t>
      </w:r>
      <w:r>
        <w:rPr>
          <w:rFonts w:ascii="Arial" w:hAnsi="Arial" w:cs="Arial"/>
          <w:b/>
          <w:sz w:val="24"/>
          <w:szCs w:val="24"/>
        </w:rPr>
        <w:t xml:space="preserve"> LOCAL</w:t>
      </w:r>
      <w:r w:rsidRPr="00661C32">
        <w:rPr>
          <w:rFonts w:ascii="Arial" w:hAnsi="Arial" w:cs="Arial"/>
          <w:b/>
          <w:sz w:val="24"/>
          <w:szCs w:val="24"/>
        </w:rPr>
        <w:t xml:space="preserve"> DE GOBIERNO ABIERTO, ZACATECAS</w:t>
      </w:r>
    </w:p>
    <w:p w:rsidR="007F29F5" w:rsidRPr="00661C32" w:rsidRDefault="007F29F5" w:rsidP="007F29F5">
      <w:pPr>
        <w:spacing w:after="0" w:line="360" w:lineRule="auto"/>
        <w:jc w:val="center"/>
        <w:rPr>
          <w:sz w:val="24"/>
          <w:szCs w:val="24"/>
        </w:rPr>
      </w:pPr>
    </w:p>
    <w:p w:rsidR="007F29F5" w:rsidRDefault="007F29F5" w:rsidP="007F29F5">
      <w:pPr>
        <w:spacing w:line="360" w:lineRule="auto"/>
        <w:jc w:val="both"/>
        <w:rPr>
          <w:rFonts w:ascii="Arial" w:hAnsi="Arial" w:cs="Arial"/>
          <w:sz w:val="24"/>
          <w:szCs w:val="24"/>
        </w:rPr>
      </w:pPr>
      <w:r w:rsidRPr="00661C32">
        <w:rPr>
          <w:rFonts w:ascii="Arial" w:hAnsi="Arial" w:cs="Arial"/>
          <w:sz w:val="24"/>
          <w:szCs w:val="24"/>
        </w:rPr>
        <w:t xml:space="preserve">En </w:t>
      </w:r>
      <w:r>
        <w:rPr>
          <w:rFonts w:ascii="Arial" w:hAnsi="Arial" w:cs="Arial"/>
          <w:sz w:val="24"/>
          <w:szCs w:val="24"/>
        </w:rPr>
        <w:t xml:space="preserve">las Instalaciones de la Comisión Estatal para el Acceso a la Información Pública (CEAIP), Av. Universidad No. 113, Lomas del Patrocinio, Zacatecas, </w:t>
      </w:r>
      <w:proofErr w:type="spellStart"/>
      <w:r>
        <w:rPr>
          <w:rFonts w:ascii="Arial" w:hAnsi="Arial" w:cs="Arial"/>
          <w:sz w:val="24"/>
          <w:szCs w:val="24"/>
        </w:rPr>
        <w:t>Zac</w:t>
      </w:r>
      <w:proofErr w:type="spellEnd"/>
      <w:r>
        <w:rPr>
          <w:rFonts w:ascii="Arial" w:hAnsi="Arial" w:cs="Arial"/>
          <w:sz w:val="24"/>
          <w:szCs w:val="24"/>
        </w:rPr>
        <w:t xml:space="preserve">;  siendo las </w:t>
      </w:r>
      <w:r w:rsidR="00CF2C6A">
        <w:rPr>
          <w:rFonts w:ascii="Arial" w:hAnsi="Arial" w:cs="Arial"/>
          <w:sz w:val="24"/>
          <w:szCs w:val="24"/>
        </w:rPr>
        <w:t>10:00</w:t>
      </w:r>
      <w:r w:rsidRPr="00DB2B88">
        <w:rPr>
          <w:rFonts w:ascii="Arial" w:hAnsi="Arial" w:cs="Arial"/>
          <w:sz w:val="24"/>
          <w:szCs w:val="24"/>
        </w:rPr>
        <w:t xml:space="preserve"> </w:t>
      </w:r>
      <w:r>
        <w:rPr>
          <w:rFonts w:ascii="Arial" w:hAnsi="Arial" w:cs="Arial"/>
          <w:sz w:val="24"/>
          <w:szCs w:val="24"/>
        </w:rPr>
        <w:t>horas del 19 de enero</w:t>
      </w:r>
      <w:r w:rsidRPr="00661C32">
        <w:rPr>
          <w:rFonts w:ascii="Arial" w:hAnsi="Arial" w:cs="Arial"/>
          <w:sz w:val="24"/>
          <w:szCs w:val="24"/>
        </w:rPr>
        <w:t xml:space="preserve"> del año </w:t>
      </w:r>
      <w:r>
        <w:rPr>
          <w:rFonts w:ascii="Arial" w:hAnsi="Arial" w:cs="Arial"/>
          <w:sz w:val="24"/>
          <w:szCs w:val="24"/>
        </w:rPr>
        <w:t>dos mil dieciséis</w:t>
      </w:r>
      <w:r w:rsidRPr="00661C32">
        <w:rPr>
          <w:rFonts w:ascii="Arial" w:hAnsi="Arial" w:cs="Arial"/>
          <w:sz w:val="24"/>
          <w:szCs w:val="24"/>
        </w:rPr>
        <w:t xml:space="preserve"> se </w:t>
      </w:r>
      <w:r>
        <w:rPr>
          <w:rFonts w:ascii="Arial" w:hAnsi="Arial" w:cs="Arial"/>
          <w:sz w:val="24"/>
          <w:szCs w:val="24"/>
        </w:rPr>
        <w:t>llevó a cabo la Cuarta Sesión</w:t>
      </w:r>
      <w:r w:rsidRPr="00661C32">
        <w:rPr>
          <w:rFonts w:ascii="Arial" w:hAnsi="Arial" w:cs="Arial"/>
          <w:sz w:val="24"/>
          <w:szCs w:val="24"/>
        </w:rPr>
        <w:t xml:space="preserve"> </w:t>
      </w:r>
      <w:r>
        <w:rPr>
          <w:rFonts w:ascii="Arial" w:hAnsi="Arial" w:cs="Arial"/>
          <w:sz w:val="24"/>
          <w:szCs w:val="24"/>
        </w:rPr>
        <w:t>d</w:t>
      </w:r>
      <w:r w:rsidRPr="00661C32">
        <w:rPr>
          <w:rFonts w:ascii="Arial" w:hAnsi="Arial" w:cs="Arial"/>
          <w:sz w:val="24"/>
          <w:szCs w:val="24"/>
        </w:rPr>
        <w:t xml:space="preserve">el Secretariado Técnico </w:t>
      </w:r>
      <w:r>
        <w:rPr>
          <w:rFonts w:ascii="Arial" w:hAnsi="Arial" w:cs="Arial"/>
          <w:sz w:val="24"/>
          <w:szCs w:val="24"/>
        </w:rPr>
        <w:t xml:space="preserve">Local </w:t>
      </w:r>
      <w:r w:rsidRPr="00661C32">
        <w:rPr>
          <w:rFonts w:ascii="Arial" w:hAnsi="Arial" w:cs="Arial"/>
          <w:sz w:val="24"/>
          <w:szCs w:val="24"/>
        </w:rPr>
        <w:t xml:space="preserve">de Gobierno Abierto </w:t>
      </w:r>
      <w:r>
        <w:rPr>
          <w:rFonts w:ascii="Arial" w:hAnsi="Arial" w:cs="Arial"/>
          <w:sz w:val="24"/>
          <w:szCs w:val="24"/>
        </w:rPr>
        <w:t>asistiendo p</w:t>
      </w:r>
      <w:r w:rsidRPr="00661C32">
        <w:rPr>
          <w:rFonts w:ascii="Arial" w:hAnsi="Arial" w:cs="Arial"/>
          <w:sz w:val="24"/>
          <w:szCs w:val="24"/>
        </w:rPr>
        <w:t xml:space="preserve">or el </w:t>
      </w:r>
      <w:r w:rsidRPr="004371E1">
        <w:rPr>
          <w:rFonts w:ascii="Arial" w:hAnsi="Arial" w:cs="Arial"/>
          <w:sz w:val="24"/>
          <w:szCs w:val="24"/>
        </w:rPr>
        <w:t xml:space="preserve">Poder Ejecutivo </w:t>
      </w:r>
      <w:r w:rsidRPr="0080758C">
        <w:rPr>
          <w:rFonts w:ascii="Arial" w:hAnsi="Arial" w:cs="Arial"/>
          <w:sz w:val="24"/>
          <w:szCs w:val="24"/>
        </w:rPr>
        <w:t xml:space="preserve">el </w:t>
      </w:r>
      <w:r>
        <w:rPr>
          <w:rFonts w:ascii="Arial" w:hAnsi="Arial" w:cs="Arial"/>
          <w:sz w:val="24"/>
          <w:szCs w:val="24"/>
        </w:rPr>
        <w:t xml:space="preserve">Mtro. Guillermo Huizar Carranza, Representante y </w:t>
      </w:r>
      <w:r w:rsidRPr="0080758C">
        <w:rPr>
          <w:rFonts w:ascii="Arial" w:hAnsi="Arial" w:cs="Arial"/>
          <w:sz w:val="24"/>
          <w:szCs w:val="24"/>
        </w:rPr>
        <w:t xml:space="preserve">Lic. Salvador Eduardo Villa Almaraz, suplente; del Poder Legislativo el Lic. Diego Miguel Espinosa Medina, suplente; del Poder Judicial la </w:t>
      </w:r>
      <w:r>
        <w:rPr>
          <w:rFonts w:ascii="Arial" w:hAnsi="Arial" w:cs="Arial"/>
          <w:sz w:val="24"/>
          <w:szCs w:val="24"/>
        </w:rPr>
        <w:t>Mtra.</w:t>
      </w:r>
      <w:r w:rsidRPr="0080758C">
        <w:rPr>
          <w:rFonts w:ascii="Arial" w:hAnsi="Arial" w:cs="Arial"/>
          <w:sz w:val="24"/>
          <w:szCs w:val="24"/>
        </w:rPr>
        <w:t xml:space="preserve"> Nadia Paola Hernández Bañuelos, representante; de los Organismos Autónomos el Lic. José Héctor Velázquez Arredondo comisionado </w:t>
      </w:r>
      <w:r>
        <w:rPr>
          <w:rFonts w:ascii="Arial" w:hAnsi="Arial" w:cs="Arial"/>
          <w:sz w:val="24"/>
          <w:szCs w:val="24"/>
        </w:rPr>
        <w:t xml:space="preserve">de la Universidad Autónoma de Zacatecas </w:t>
      </w:r>
      <w:r w:rsidRPr="004371E1">
        <w:rPr>
          <w:rFonts w:ascii="Arial" w:hAnsi="Arial" w:cs="Arial"/>
          <w:sz w:val="24"/>
          <w:szCs w:val="24"/>
        </w:rPr>
        <w:t>y</w:t>
      </w:r>
      <w:r>
        <w:rPr>
          <w:rFonts w:ascii="Arial" w:hAnsi="Arial" w:cs="Arial"/>
          <w:sz w:val="24"/>
          <w:szCs w:val="24"/>
        </w:rPr>
        <w:t xml:space="preserve"> la </w:t>
      </w:r>
      <w:proofErr w:type="spellStart"/>
      <w:r w:rsidRPr="00997347">
        <w:rPr>
          <w:rFonts w:ascii="Arial" w:hAnsi="Arial" w:cs="Arial"/>
          <w:sz w:val="24"/>
          <w:szCs w:val="24"/>
        </w:rPr>
        <w:t>Lic</w:t>
      </w:r>
      <w:proofErr w:type="spellEnd"/>
      <w:r w:rsidRPr="00997347">
        <w:rPr>
          <w:rFonts w:ascii="Arial" w:hAnsi="Arial" w:cs="Arial"/>
          <w:sz w:val="24"/>
          <w:szCs w:val="24"/>
        </w:rPr>
        <w:t xml:space="preserve"> en PSC. Tania Corina Flores Favila</w:t>
      </w:r>
      <w:r w:rsidRPr="00DB2B88">
        <w:rPr>
          <w:rFonts w:ascii="Arial" w:hAnsi="Arial" w:cs="Arial"/>
          <w:sz w:val="24"/>
          <w:szCs w:val="24"/>
        </w:rPr>
        <w:t>, comisionada de la Comisión Estatal de Derechos Humanos</w:t>
      </w:r>
      <w:r w:rsidRPr="004371E1">
        <w:rPr>
          <w:rFonts w:ascii="Arial" w:hAnsi="Arial" w:cs="Arial"/>
          <w:sz w:val="24"/>
          <w:szCs w:val="24"/>
        </w:rPr>
        <w:t>; del Ayuntamiento de Zacatecas la Lic. Marisela Riva Palacio Natera, suplente; de la Sociedad Civil el</w:t>
      </w:r>
      <w:r>
        <w:rPr>
          <w:rFonts w:ascii="Arial" w:hAnsi="Arial" w:cs="Arial"/>
          <w:sz w:val="24"/>
          <w:szCs w:val="24"/>
        </w:rPr>
        <w:t xml:space="preserve"> Ing. Rafael Guadarrama Padilla, representante</w:t>
      </w:r>
      <w:r w:rsidRPr="004371E1">
        <w:rPr>
          <w:rFonts w:ascii="Arial" w:hAnsi="Arial" w:cs="Arial"/>
          <w:sz w:val="24"/>
          <w:szCs w:val="24"/>
        </w:rPr>
        <w:t xml:space="preserve">; </w:t>
      </w:r>
      <w:r w:rsidR="00FE48A3" w:rsidRPr="004371E1">
        <w:rPr>
          <w:rFonts w:ascii="Arial" w:hAnsi="Arial" w:cs="Arial"/>
          <w:sz w:val="24"/>
          <w:szCs w:val="24"/>
        </w:rPr>
        <w:t>y de la Comisión Estatal para el Acceso a la Información Pública la Dra. Norma Julieta del Río Venegas, representante</w:t>
      </w:r>
      <w:r w:rsidR="00FE48A3">
        <w:rPr>
          <w:rFonts w:ascii="Arial" w:hAnsi="Arial" w:cs="Arial"/>
          <w:sz w:val="24"/>
          <w:szCs w:val="24"/>
        </w:rPr>
        <w:t>,</w:t>
      </w:r>
      <w:r w:rsidR="00FE48A3" w:rsidRPr="004371E1">
        <w:rPr>
          <w:rFonts w:ascii="Arial" w:hAnsi="Arial" w:cs="Arial"/>
          <w:sz w:val="24"/>
          <w:szCs w:val="24"/>
        </w:rPr>
        <w:t xml:space="preserve"> y el C.P. José Antonio de la Torre Dueñas</w:t>
      </w:r>
      <w:r w:rsidR="00FE48A3">
        <w:rPr>
          <w:rFonts w:ascii="Arial" w:hAnsi="Arial" w:cs="Arial"/>
          <w:sz w:val="24"/>
          <w:szCs w:val="24"/>
        </w:rPr>
        <w:t>, suplente</w:t>
      </w:r>
      <w:r>
        <w:rPr>
          <w:rFonts w:ascii="Arial" w:hAnsi="Arial" w:cs="Arial"/>
          <w:sz w:val="24"/>
          <w:szCs w:val="24"/>
        </w:rPr>
        <w:t xml:space="preserve">; el Facilitador, </w:t>
      </w:r>
      <w:r w:rsidRPr="00F87B7B">
        <w:rPr>
          <w:rFonts w:ascii="Arial" w:hAnsi="Arial" w:cs="Arial"/>
          <w:sz w:val="24"/>
          <w:szCs w:val="24"/>
        </w:rPr>
        <w:t xml:space="preserve">Ing. Fidel Álvarez González </w:t>
      </w:r>
      <w:r>
        <w:rPr>
          <w:rFonts w:ascii="Arial" w:hAnsi="Arial" w:cs="Arial"/>
          <w:sz w:val="24"/>
          <w:szCs w:val="24"/>
        </w:rPr>
        <w:t>y la Secretaria de Acuerdos LC. Humbelina Elizabeth López Loera.</w:t>
      </w:r>
    </w:p>
    <w:p w:rsidR="007F29F5" w:rsidRDefault="007F29F5" w:rsidP="007F29F5">
      <w:pPr>
        <w:spacing w:line="360" w:lineRule="auto"/>
        <w:jc w:val="both"/>
        <w:rPr>
          <w:rFonts w:ascii="Arial" w:hAnsi="Arial" w:cs="Arial"/>
          <w:sz w:val="24"/>
          <w:szCs w:val="24"/>
        </w:rPr>
      </w:pPr>
      <w:r>
        <w:rPr>
          <w:rFonts w:ascii="Arial" w:hAnsi="Arial" w:cs="Arial"/>
          <w:sz w:val="24"/>
          <w:szCs w:val="24"/>
        </w:rPr>
        <w:t>Ante la presencia de los integrantes del Secretariado Técnico Local de Gobierno Abierto, se sometió a consideración el siguiente:</w:t>
      </w:r>
    </w:p>
    <w:p w:rsidR="007F29F5" w:rsidRPr="00661C32" w:rsidRDefault="007F29F5" w:rsidP="007F29F5">
      <w:pPr>
        <w:spacing w:line="360" w:lineRule="auto"/>
        <w:jc w:val="both"/>
        <w:rPr>
          <w:rFonts w:ascii="Arial" w:hAnsi="Arial" w:cs="Arial"/>
          <w:sz w:val="24"/>
          <w:szCs w:val="24"/>
        </w:rPr>
      </w:pPr>
    </w:p>
    <w:p w:rsidR="007F29F5" w:rsidRPr="002C4D93" w:rsidRDefault="007F29F5" w:rsidP="005576BE">
      <w:pPr>
        <w:spacing w:line="360" w:lineRule="auto"/>
        <w:jc w:val="center"/>
        <w:rPr>
          <w:rFonts w:ascii="Arial" w:hAnsi="Arial" w:cs="Arial"/>
          <w:b/>
          <w:sz w:val="24"/>
          <w:szCs w:val="24"/>
        </w:rPr>
      </w:pPr>
      <w:r w:rsidRPr="002C4D93">
        <w:rPr>
          <w:rFonts w:ascii="Arial" w:hAnsi="Arial" w:cs="Arial"/>
          <w:b/>
          <w:sz w:val="24"/>
          <w:szCs w:val="24"/>
        </w:rPr>
        <w:t>O R D E N    D E L   D Í A</w:t>
      </w:r>
    </w:p>
    <w:p w:rsidR="007F29F5" w:rsidRDefault="007F29F5" w:rsidP="005576BE">
      <w:pPr>
        <w:pStyle w:val="Prrafodelista"/>
        <w:numPr>
          <w:ilvl w:val="0"/>
          <w:numId w:val="1"/>
        </w:numPr>
        <w:spacing w:line="360" w:lineRule="auto"/>
        <w:jc w:val="both"/>
        <w:rPr>
          <w:rFonts w:ascii="Arial" w:hAnsi="Arial" w:cs="Arial"/>
          <w:sz w:val="24"/>
          <w:szCs w:val="24"/>
        </w:rPr>
      </w:pPr>
      <w:r w:rsidRPr="003E1CF6">
        <w:rPr>
          <w:rFonts w:ascii="Arial" w:hAnsi="Arial" w:cs="Arial"/>
          <w:sz w:val="24"/>
          <w:szCs w:val="24"/>
        </w:rPr>
        <w:t>Verificación de Quórum y declaración de la instalación de Sesión</w:t>
      </w:r>
    </w:p>
    <w:p w:rsidR="007F29F5" w:rsidRPr="003E1CF6" w:rsidRDefault="007F29F5" w:rsidP="005576BE">
      <w:pPr>
        <w:pStyle w:val="Prrafodelista"/>
        <w:spacing w:line="360" w:lineRule="auto"/>
        <w:ind w:left="1065"/>
        <w:jc w:val="both"/>
        <w:rPr>
          <w:rFonts w:ascii="Arial" w:hAnsi="Arial" w:cs="Arial"/>
          <w:sz w:val="24"/>
          <w:szCs w:val="24"/>
        </w:rPr>
      </w:pPr>
    </w:p>
    <w:p w:rsidR="007F29F5" w:rsidRDefault="007F29F5" w:rsidP="005576BE">
      <w:pPr>
        <w:pStyle w:val="Prrafodelista"/>
        <w:numPr>
          <w:ilvl w:val="0"/>
          <w:numId w:val="1"/>
        </w:numPr>
        <w:spacing w:line="360" w:lineRule="auto"/>
        <w:jc w:val="both"/>
        <w:rPr>
          <w:rFonts w:ascii="Arial" w:hAnsi="Arial" w:cs="Arial"/>
          <w:sz w:val="24"/>
          <w:szCs w:val="24"/>
        </w:rPr>
      </w:pPr>
      <w:r w:rsidRPr="003E1CF6">
        <w:rPr>
          <w:rFonts w:ascii="Arial" w:hAnsi="Arial" w:cs="Arial"/>
          <w:sz w:val="24"/>
          <w:szCs w:val="24"/>
        </w:rPr>
        <w:lastRenderedPageBreak/>
        <w:t>Adecuaciones aprobadas a los Lineamientos del Secretariado Técnico Local de Gobierno Abierto de Zacatecas en ACUERDO STL-ORD/30/11/2015.01 de la Sesión del 30 de noviembre de 2015.</w:t>
      </w:r>
    </w:p>
    <w:p w:rsidR="007F29F5" w:rsidRPr="007E206C" w:rsidRDefault="007F29F5" w:rsidP="007F29F5">
      <w:pPr>
        <w:pStyle w:val="Prrafodelista"/>
        <w:jc w:val="both"/>
        <w:rPr>
          <w:rFonts w:ascii="Arial" w:hAnsi="Arial" w:cs="Arial"/>
          <w:sz w:val="24"/>
          <w:szCs w:val="24"/>
        </w:rPr>
      </w:pPr>
    </w:p>
    <w:p w:rsidR="007F29F5" w:rsidRDefault="007F29F5" w:rsidP="007F29F5">
      <w:pPr>
        <w:pStyle w:val="Prrafodelista"/>
        <w:numPr>
          <w:ilvl w:val="0"/>
          <w:numId w:val="1"/>
        </w:numPr>
        <w:spacing w:line="360" w:lineRule="auto"/>
        <w:jc w:val="both"/>
        <w:rPr>
          <w:rFonts w:ascii="Arial" w:hAnsi="Arial" w:cs="Arial"/>
          <w:sz w:val="24"/>
          <w:szCs w:val="24"/>
        </w:rPr>
      </w:pPr>
      <w:r w:rsidRPr="007E206C">
        <w:rPr>
          <w:rFonts w:ascii="Arial" w:hAnsi="Arial" w:cs="Arial"/>
          <w:sz w:val="24"/>
          <w:szCs w:val="24"/>
        </w:rPr>
        <w:t>Presentación de las propuestas recibidas  de la convocatoria para conformar el Plan de Acción Local por cada integrante del Secretariado Técnico Local.</w:t>
      </w:r>
    </w:p>
    <w:p w:rsidR="007F29F5" w:rsidRPr="007E206C" w:rsidRDefault="007F29F5" w:rsidP="007F29F5">
      <w:pPr>
        <w:pStyle w:val="Prrafodelista"/>
        <w:jc w:val="both"/>
        <w:rPr>
          <w:rFonts w:ascii="Arial" w:hAnsi="Arial" w:cs="Arial"/>
          <w:sz w:val="24"/>
          <w:szCs w:val="24"/>
        </w:rPr>
      </w:pPr>
    </w:p>
    <w:p w:rsidR="007F29F5" w:rsidRDefault="007F29F5" w:rsidP="007F29F5">
      <w:pPr>
        <w:pStyle w:val="Prrafodelista"/>
        <w:numPr>
          <w:ilvl w:val="0"/>
          <w:numId w:val="1"/>
        </w:numPr>
        <w:spacing w:line="360" w:lineRule="auto"/>
        <w:jc w:val="both"/>
        <w:rPr>
          <w:rFonts w:ascii="Arial" w:hAnsi="Arial" w:cs="Arial"/>
          <w:sz w:val="24"/>
          <w:szCs w:val="24"/>
        </w:rPr>
      </w:pPr>
      <w:r w:rsidRPr="007E206C">
        <w:rPr>
          <w:rFonts w:ascii="Arial" w:hAnsi="Arial" w:cs="Arial"/>
          <w:sz w:val="24"/>
          <w:szCs w:val="24"/>
        </w:rPr>
        <w:t>Acordar mesas de trabajo para dar continuidad a las propuestas establecidas en el punto anterior.</w:t>
      </w:r>
    </w:p>
    <w:p w:rsidR="007F29F5" w:rsidRPr="007E206C" w:rsidRDefault="007F29F5" w:rsidP="007F29F5">
      <w:pPr>
        <w:pStyle w:val="Prrafodelista"/>
        <w:jc w:val="both"/>
        <w:rPr>
          <w:rFonts w:ascii="Arial" w:hAnsi="Arial" w:cs="Arial"/>
          <w:sz w:val="24"/>
          <w:szCs w:val="24"/>
        </w:rPr>
      </w:pPr>
    </w:p>
    <w:p w:rsidR="007F29F5" w:rsidRDefault="007F29F5" w:rsidP="007F29F5">
      <w:pPr>
        <w:pStyle w:val="Prrafodelista"/>
        <w:numPr>
          <w:ilvl w:val="0"/>
          <w:numId w:val="1"/>
        </w:numPr>
        <w:spacing w:line="360" w:lineRule="auto"/>
        <w:jc w:val="both"/>
        <w:rPr>
          <w:rFonts w:ascii="Arial" w:hAnsi="Arial" w:cs="Arial"/>
          <w:sz w:val="24"/>
          <w:szCs w:val="24"/>
        </w:rPr>
      </w:pPr>
      <w:r w:rsidRPr="007E206C">
        <w:rPr>
          <w:rFonts w:ascii="Arial" w:hAnsi="Arial" w:cs="Arial"/>
          <w:sz w:val="24"/>
          <w:szCs w:val="24"/>
        </w:rPr>
        <w:t xml:space="preserve">Propuesta para incorporar a dos personas más de la sociedad civil para que formen parte del Secretariado Técnico Local de Zacatecas. </w:t>
      </w:r>
    </w:p>
    <w:p w:rsidR="007F29F5" w:rsidRPr="007E206C" w:rsidRDefault="007F29F5" w:rsidP="007F29F5">
      <w:pPr>
        <w:pStyle w:val="Prrafodelista"/>
        <w:rPr>
          <w:rFonts w:ascii="Arial" w:hAnsi="Arial" w:cs="Arial"/>
          <w:sz w:val="24"/>
          <w:szCs w:val="24"/>
        </w:rPr>
      </w:pPr>
    </w:p>
    <w:p w:rsidR="007F29F5" w:rsidRDefault="007F29F5" w:rsidP="007F29F5">
      <w:pPr>
        <w:pStyle w:val="Prrafodelista"/>
        <w:numPr>
          <w:ilvl w:val="0"/>
          <w:numId w:val="1"/>
        </w:numPr>
        <w:spacing w:line="360" w:lineRule="auto"/>
        <w:jc w:val="both"/>
        <w:rPr>
          <w:rFonts w:ascii="Arial" w:hAnsi="Arial" w:cs="Arial"/>
          <w:sz w:val="24"/>
          <w:szCs w:val="24"/>
        </w:rPr>
      </w:pPr>
      <w:r w:rsidRPr="007E206C">
        <w:rPr>
          <w:rFonts w:ascii="Arial" w:hAnsi="Arial" w:cs="Arial"/>
          <w:sz w:val="24"/>
          <w:szCs w:val="24"/>
        </w:rPr>
        <w:t>Asuntos Generales</w:t>
      </w:r>
    </w:p>
    <w:p w:rsidR="000354CF" w:rsidRPr="000354CF" w:rsidRDefault="000354CF" w:rsidP="000354CF">
      <w:pPr>
        <w:pStyle w:val="Prrafodelista"/>
        <w:rPr>
          <w:rFonts w:ascii="Arial" w:hAnsi="Arial" w:cs="Arial"/>
          <w:sz w:val="24"/>
          <w:szCs w:val="24"/>
        </w:rPr>
      </w:pPr>
    </w:p>
    <w:p w:rsidR="000354CF" w:rsidRPr="000354CF" w:rsidRDefault="000354CF" w:rsidP="000354CF">
      <w:pPr>
        <w:pStyle w:val="Prrafodelista"/>
        <w:spacing w:line="360" w:lineRule="auto"/>
        <w:ind w:left="1065"/>
        <w:jc w:val="both"/>
        <w:rPr>
          <w:rFonts w:ascii="Arial" w:hAnsi="Arial" w:cs="Arial"/>
          <w:sz w:val="24"/>
          <w:szCs w:val="24"/>
        </w:rPr>
      </w:pPr>
    </w:p>
    <w:p w:rsidR="007F29F5" w:rsidRDefault="007F29F5" w:rsidP="007F29F5">
      <w:pPr>
        <w:spacing w:line="360" w:lineRule="auto"/>
        <w:jc w:val="center"/>
        <w:rPr>
          <w:rFonts w:ascii="Arial" w:hAnsi="Arial" w:cs="Arial"/>
          <w:b/>
          <w:sz w:val="24"/>
          <w:szCs w:val="24"/>
        </w:rPr>
      </w:pPr>
      <w:r>
        <w:rPr>
          <w:rFonts w:ascii="Arial" w:hAnsi="Arial" w:cs="Arial"/>
          <w:b/>
          <w:sz w:val="24"/>
          <w:szCs w:val="24"/>
        </w:rPr>
        <w:t xml:space="preserve">DESARROLLO DE LA SESIÓN Y </w:t>
      </w:r>
      <w:r w:rsidRPr="00187449">
        <w:rPr>
          <w:rFonts w:ascii="Arial" w:hAnsi="Arial" w:cs="Arial"/>
          <w:b/>
          <w:sz w:val="24"/>
          <w:szCs w:val="24"/>
        </w:rPr>
        <w:t>ACUERDOS</w:t>
      </w:r>
    </w:p>
    <w:p w:rsidR="007F29F5" w:rsidRDefault="007F29F5" w:rsidP="007F29F5">
      <w:pPr>
        <w:spacing w:after="0" w:line="360" w:lineRule="auto"/>
        <w:jc w:val="both"/>
        <w:rPr>
          <w:rFonts w:ascii="Arial" w:hAnsi="Arial" w:cs="Arial"/>
          <w:sz w:val="24"/>
          <w:szCs w:val="24"/>
        </w:rPr>
      </w:pPr>
      <w:r>
        <w:rPr>
          <w:rFonts w:ascii="Arial" w:hAnsi="Arial" w:cs="Arial"/>
          <w:sz w:val="24"/>
          <w:szCs w:val="24"/>
        </w:rPr>
        <w:t xml:space="preserve">1. </w:t>
      </w:r>
      <w:r w:rsidRPr="00DB2B88">
        <w:rPr>
          <w:rFonts w:ascii="Arial" w:hAnsi="Arial" w:cs="Arial"/>
          <w:sz w:val="24"/>
          <w:szCs w:val="24"/>
        </w:rPr>
        <w:t>Referente al primer punto del orden del día, el Facilitador</w:t>
      </w:r>
      <w:r>
        <w:rPr>
          <w:rFonts w:ascii="Arial" w:hAnsi="Arial" w:cs="Arial"/>
          <w:sz w:val="24"/>
          <w:szCs w:val="24"/>
        </w:rPr>
        <w:t>,</w:t>
      </w:r>
      <w:r w:rsidRPr="00DB2B88">
        <w:rPr>
          <w:rFonts w:ascii="Arial" w:hAnsi="Arial" w:cs="Arial"/>
          <w:sz w:val="24"/>
          <w:szCs w:val="24"/>
        </w:rPr>
        <w:t xml:space="preserve"> Ing. Fidel Álvarez González </w:t>
      </w:r>
      <w:r>
        <w:rPr>
          <w:rFonts w:ascii="Arial" w:hAnsi="Arial" w:cs="Arial"/>
          <w:sz w:val="24"/>
          <w:szCs w:val="24"/>
        </w:rPr>
        <w:t xml:space="preserve">y </w:t>
      </w:r>
      <w:r w:rsidRPr="00DB2B88">
        <w:rPr>
          <w:rFonts w:ascii="Arial" w:hAnsi="Arial" w:cs="Arial"/>
          <w:sz w:val="24"/>
          <w:szCs w:val="24"/>
        </w:rPr>
        <w:t>la Secretaría de Acuerdos, LC. Humbelina Elizabeth López Loera, da</w:t>
      </w:r>
      <w:r>
        <w:rPr>
          <w:rFonts w:ascii="Arial" w:hAnsi="Arial" w:cs="Arial"/>
          <w:sz w:val="24"/>
          <w:szCs w:val="24"/>
        </w:rPr>
        <w:t>n</w:t>
      </w:r>
      <w:r w:rsidRPr="00DB2B88">
        <w:rPr>
          <w:rFonts w:ascii="Arial" w:hAnsi="Arial" w:cs="Arial"/>
          <w:sz w:val="24"/>
          <w:szCs w:val="24"/>
        </w:rPr>
        <w:t xml:space="preserve"> fe de que se encuentran presentes todos los integrantes del Secretariado, por lo que </w:t>
      </w:r>
      <w:r>
        <w:rPr>
          <w:rFonts w:ascii="Arial" w:hAnsi="Arial" w:cs="Arial"/>
          <w:sz w:val="24"/>
          <w:szCs w:val="24"/>
        </w:rPr>
        <w:t xml:space="preserve">manifiestan que </w:t>
      </w:r>
      <w:r w:rsidRPr="00DB2B88">
        <w:rPr>
          <w:rFonts w:ascii="Arial" w:hAnsi="Arial" w:cs="Arial"/>
          <w:sz w:val="24"/>
          <w:szCs w:val="24"/>
        </w:rPr>
        <w:t>hay Quórum legal para que se desarrolle la sesión.</w:t>
      </w:r>
    </w:p>
    <w:p w:rsidR="007F29F5" w:rsidRDefault="007F29F5" w:rsidP="007F29F5">
      <w:pPr>
        <w:spacing w:after="0" w:line="360" w:lineRule="auto"/>
        <w:jc w:val="both"/>
        <w:rPr>
          <w:rFonts w:ascii="Arial" w:hAnsi="Arial" w:cs="Arial"/>
          <w:sz w:val="24"/>
          <w:szCs w:val="24"/>
        </w:rPr>
      </w:pPr>
    </w:p>
    <w:p w:rsidR="007F29F5" w:rsidRDefault="007F29F5" w:rsidP="007F29F5">
      <w:pPr>
        <w:spacing w:after="0" w:line="360" w:lineRule="auto"/>
        <w:jc w:val="both"/>
        <w:rPr>
          <w:rFonts w:ascii="Arial" w:hAnsi="Arial" w:cs="Arial"/>
          <w:sz w:val="24"/>
          <w:szCs w:val="24"/>
        </w:rPr>
      </w:pPr>
      <w:r>
        <w:rPr>
          <w:rFonts w:ascii="Arial" w:hAnsi="Arial" w:cs="Arial"/>
          <w:sz w:val="24"/>
          <w:szCs w:val="24"/>
        </w:rPr>
        <w:t xml:space="preserve">2. Referente al segundo punto del orden del día se comentan las adecuaciones finales a los </w:t>
      </w:r>
      <w:r w:rsidRPr="003E1CF6">
        <w:rPr>
          <w:rFonts w:ascii="Arial" w:hAnsi="Arial" w:cs="Arial"/>
          <w:sz w:val="24"/>
          <w:szCs w:val="24"/>
        </w:rPr>
        <w:t>Lineamientos del Secretariado Técnico Local de Gobierno Abierto de Zacatecas</w:t>
      </w:r>
      <w:r>
        <w:rPr>
          <w:rFonts w:ascii="Arial" w:hAnsi="Arial" w:cs="Arial"/>
          <w:sz w:val="24"/>
          <w:szCs w:val="24"/>
        </w:rPr>
        <w:t xml:space="preserve"> por parte del Lic. </w:t>
      </w:r>
      <w:r w:rsidRPr="0080758C">
        <w:rPr>
          <w:rFonts w:ascii="Arial" w:hAnsi="Arial" w:cs="Arial"/>
          <w:sz w:val="24"/>
          <w:szCs w:val="24"/>
        </w:rPr>
        <w:t>Salvador Eduardo Villa Almaraz</w:t>
      </w:r>
      <w:r>
        <w:rPr>
          <w:rFonts w:ascii="Arial" w:hAnsi="Arial" w:cs="Arial"/>
          <w:sz w:val="24"/>
          <w:szCs w:val="24"/>
        </w:rPr>
        <w:t>, además, se pone a consideración el procedimiento para la publicación de los mismos.</w:t>
      </w:r>
    </w:p>
    <w:p w:rsidR="007F29F5" w:rsidRDefault="007F29F5" w:rsidP="007F29F5">
      <w:pPr>
        <w:spacing w:after="0" w:line="360" w:lineRule="auto"/>
        <w:jc w:val="both"/>
        <w:rPr>
          <w:rFonts w:ascii="Arial" w:hAnsi="Arial" w:cs="Arial"/>
          <w:sz w:val="24"/>
          <w:szCs w:val="24"/>
        </w:rPr>
      </w:pPr>
    </w:p>
    <w:p w:rsidR="007F29F5" w:rsidRDefault="007F29F5" w:rsidP="003031B9">
      <w:pPr>
        <w:spacing w:after="0" w:line="360" w:lineRule="auto"/>
        <w:jc w:val="both"/>
        <w:rPr>
          <w:rFonts w:ascii="Arial" w:hAnsi="Arial" w:cs="Arial"/>
          <w:sz w:val="24"/>
          <w:szCs w:val="24"/>
        </w:rPr>
      </w:pPr>
      <w:r w:rsidRPr="005C66F3">
        <w:rPr>
          <w:rFonts w:ascii="Arial" w:hAnsi="Arial" w:cs="Arial"/>
          <w:sz w:val="24"/>
          <w:szCs w:val="24"/>
        </w:rPr>
        <w:t>Hace uso de la voz el Mtro. Guillermo Huizar y propone que su pu</w:t>
      </w:r>
      <w:r w:rsidR="00DE0690">
        <w:rPr>
          <w:rFonts w:ascii="Arial" w:hAnsi="Arial" w:cs="Arial"/>
          <w:sz w:val="24"/>
          <w:szCs w:val="24"/>
        </w:rPr>
        <w:t xml:space="preserve">blicación sea en la página web, por lo que </w:t>
      </w:r>
      <w:r>
        <w:rPr>
          <w:rFonts w:ascii="Arial" w:hAnsi="Arial" w:cs="Arial"/>
          <w:sz w:val="24"/>
          <w:szCs w:val="24"/>
        </w:rPr>
        <w:t>se emite el siguiente acuerdo:</w:t>
      </w:r>
    </w:p>
    <w:p w:rsidR="007F29F5" w:rsidRDefault="007F29F5" w:rsidP="007F29F5">
      <w:pPr>
        <w:spacing w:after="0" w:line="360" w:lineRule="auto"/>
        <w:jc w:val="both"/>
        <w:rPr>
          <w:rFonts w:ascii="Arial" w:hAnsi="Arial" w:cs="Arial"/>
          <w:sz w:val="24"/>
          <w:szCs w:val="24"/>
        </w:rPr>
      </w:pPr>
    </w:p>
    <w:p w:rsidR="007F29F5" w:rsidRPr="00F34779" w:rsidRDefault="007F29F5" w:rsidP="006167FF">
      <w:pPr>
        <w:spacing w:after="0" w:line="360" w:lineRule="auto"/>
        <w:ind w:left="708" w:firstLine="708"/>
        <w:jc w:val="both"/>
        <w:rPr>
          <w:rFonts w:ascii="Arial" w:hAnsi="Arial" w:cs="Arial"/>
          <w:b/>
          <w:sz w:val="24"/>
          <w:szCs w:val="24"/>
        </w:rPr>
      </w:pPr>
      <w:r w:rsidRPr="00F34779">
        <w:rPr>
          <w:rFonts w:ascii="Arial" w:hAnsi="Arial" w:cs="Arial"/>
          <w:b/>
          <w:sz w:val="24"/>
          <w:szCs w:val="24"/>
        </w:rPr>
        <w:lastRenderedPageBreak/>
        <w:t>ACUERDO STL-ORD/19/01/2016.01</w:t>
      </w:r>
    </w:p>
    <w:p w:rsidR="007F29F5" w:rsidRDefault="007F29F5" w:rsidP="006167FF">
      <w:pPr>
        <w:spacing w:after="0" w:line="360" w:lineRule="auto"/>
        <w:ind w:left="1416"/>
        <w:jc w:val="both"/>
        <w:rPr>
          <w:rFonts w:ascii="Arial" w:hAnsi="Arial" w:cs="Arial"/>
          <w:sz w:val="24"/>
          <w:szCs w:val="24"/>
        </w:rPr>
      </w:pPr>
      <w:r w:rsidRPr="0088719C">
        <w:rPr>
          <w:rFonts w:ascii="Arial" w:hAnsi="Arial" w:cs="Arial"/>
          <w:sz w:val="24"/>
          <w:szCs w:val="24"/>
        </w:rPr>
        <w:t>Se aprueban los Lineamientos del Secretariado Técnico Local de Gobierno Abierto</w:t>
      </w:r>
      <w:r>
        <w:rPr>
          <w:rFonts w:ascii="Arial" w:hAnsi="Arial" w:cs="Arial"/>
          <w:sz w:val="24"/>
          <w:szCs w:val="24"/>
        </w:rPr>
        <w:t xml:space="preserve">, mismos que serán publicados en la página web de Gobierno Abierto Zacatecas y de la Comisión Estatal para el Acceso a la Información Pública. </w:t>
      </w:r>
    </w:p>
    <w:p w:rsidR="007F29F5" w:rsidRDefault="007F29F5" w:rsidP="007F29F5">
      <w:pPr>
        <w:spacing w:after="160" w:line="360" w:lineRule="auto"/>
        <w:jc w:val="both"/>
        <w:rPr>
          <w:rFonts w:ascii="Arial" w:hAnsi="Arial" w:cs="Arial"/>
          <w:sz w:val="24"/>
          <w:szCs w:val="24"/>
        </w:rPr>
      </w:pPr>
    </w:p>
    <w:p w:rsidR="007F29F5" w:rsidRDefault="007F29F5" w:rsidP="007F29F5">
      <w:pPr>
        <w:spacing w:after="160" w:line="360" w:lineRule="auto"/>
        <w:jc w:val="both"/>
        <w:rPr>
          <w:rFonts w:ascii="Arial" w:hAnsi="Arial" w:cs="Arial"/>
          <w:sz w:val="24"/>
          <w:szCs w:val="24"/>
        </w:rPr>
      </w:pPr>
      <w:r>
        <w:rPr>
          <w:rFonts w:ascii="Arial" w:hAnsi="Arial" w:cs="Arial"/>
          <w:sz w:val="24"/>
          <w:szCs w:val="24"/>
        </w:rPr>
        <w:t>3. Respecto al tercer punto del orden del día, la Dra. Norma Julieta del Río informa  las 11</w:t>
      </w:r>
      <w:r w:rsidRPr="005D30B5">
        <w:rPr>
          <w:rFonts w:ascii="Arial" w:hAnsi="Arial" w:cs="Arial"/>
          <w:sz w:val="24"/>
          <w:szCs w:val="24"/>
        </w:rPr>
        <w:t xml:space="preserve"> propuestas recibidas</w:t>
      </w:r>
      <w:r>
        <w:rPr>
          <w:rFonts w:ascii="Arial" w:hAnsi="Arial" w:cs="Arial"/>
          <w:sz w:val="24"/>
          <w:szCs w:val="24"/>
        </w:rPr>
        <w:t xml:space="preserve"> por parte de la CEAIP.</w:t>
      </w:r>
    </w:p>
    <w:p w:rsidR="007F29F5" w:rsidRDefault="007F29F5" w:rsidP="00A2707A">
      <w:pPr>
        <w:spacing w:after="160" w:line="360" w:lineRule="auto"/>
        <w:jc w:val="both"/>
        <w:rPr>
          <w:rFonts w:ascii="Arial" w:hAnsi="Arial" w:cs="Arial"/>
          <w:sz w:val="24"/>
          <w:szCs w:val="24"/>
        </w:rPr>
      </w:pPr>
      <w:r>
        <w:rPr>
          <w:rFonts w:ascii="Arial" w:hAnsi="Arial" w:cs="Arial"/>
          <w:sz w:val="24"/>
          <w:szCs w:val="24"/>
        </w:rPr>
        <w:t>El Ing. Rafael Guadarrama informa la recepción de 7 y adiciona “</w:t>
      </w:r>
      <w:proofErr w:type="spellStart"/>
      <w:r>
        <w:rPr>
          <w:rFonts w:ascii="Arial" w:hAnsi="Arial" w:cs="Arial"/>
          <w:sz w:val="24"/>
          <w:szCs w:val="24"/>
        </w:rPr>
        <w:t>Follow</w:t>
      </w:r>
      <w:proofErr w:type="spellEnd"/>
      <w:r>
        <w:rPr>
          <w:rFonts w:ascii="Arial" w:hAnsi="Arial" w:cs="Arial"/>
          <w:sz w:val="24"/>
          <w:szCs w:val="24"/>
        </w:rPr>
        <w:t xml:space="preserve"> </w:t>
      </w:r>
      <w:proofErr w:type="spellStart"/>
      <w:r>
        <w:rPr>
          <w:rFonts w:ascii="Arial" w:hAnsi="Arial" w:cs="Arial"/>
          <w:sz w:val="24"/>
          <w:szCs w:val="24"/>
        </w:rPr>
        <w:t>the</w:t>
      </w:r>
      <w:proofErr w:type="spellEnd"/>
      <w:r>
        <w:rPr>
          <w:rFonts w:ascii="Arial" w:hAnsi="Arial" w:cs="Arial"/>
          <w:sz w:val="24"/>
          <w:szCs w:val="24"/>
        </w:rPr>
        <w:t xml:space="preserve"> Money”, sumando un total de 8 propuestas recibidas de la Sociedad.</w:t>
      </w:r>
    </w:p>
    <w:p w:rsidR="007F29F5" w:rsidRDefault="007F29F5" w:rsidP="007F29F5">
      <w:pPr>
        <w:pStyle w:val="Prrafodelista"/>
        <w:spacing w:after="0" w:line="360" w:lineRule="auto"/>
        <w:jc w:val="both"/>
        <w:rPr>
          <w:rFonts w:ascii="Arial" w:hAnsi="Arial" w:cs="Arial"/>
          <w:sz w:val="24"/>
          <w:szCs w:val="24"/>
        </w:rPr>
      </w:pPr>
    </w:p>
    <w:p w:rsidR="00760753" w:rsidRPr="003031B9" w:rsidRDefault="00760753" w:rsidP="003031B9">
      <w:pPr>
        <w:spacing w:after="0" w:line="360" w:lineRule="auto"/>
        <w:jc w:val="both"/>
        <w:rPr>
          <w:rFonts w:ascii="Arial" w:hAnsi="Arial" w:cs="Arial"/>
          <w:sz w:val="24"/>
          <w:szCs w:val="24"/>
        </w:rPr>
      </w:pPr>
      <w:r w:rsidRPr="003031B9">
        <w:rPr>
          <w:rFonts w:ascii="Arial" w:hAnsi="Arial" w:cs="Arial"/>
          <w:sz w:val="24"/>
          <w:szCs w:val="24"/>
        </w:rPr>
        <w:t xml:space="preserve">En virtud de que se recibieron 19 propuestas ciudadanas </w:t>
      </w:r>
      <w:r w:rsidR="00AC2180">
        <w:rPr>
          <w:rFonts w:ascii="Arial" w:hAnsi="Arial" w:cs="Arial"/>
          <w:sz w:val="24"/>
          <w:szCs w:val="24"/>
        </w:rPr>
        <w:t xml:space="preserve">se </w:t>
      </w:r>
      <w:r w:rsidRPr="003031B9">
        <w:rPr>
          <w:rFonts w:ascii="Arial" w:hAnsi="Arial" w:cs="Arial"/>
          <w:sz w:val="24"/>
          <w:szCs w:val="24"/>
        </w:rPr>
        <w:t>propone que todas conformen el Plan de Acción Local de Gobierno Abierto de Zacatecas.</w:t>
      </w:r>
    </w:p>
    <w:p w:rsidR="00760753" w:rsidRPr="00033DF1" w:rsidRDefault="00760753" w:rsidP="00760753">
      <w:pPr>
        <w:pStyle w:val="Prrafodelista"/>
        <w:spacing w:after="0" w:line="360" w:lineRule="auto"/>
        <w:jc w:val="both"/>
        <w:rPr>
          <w:rFonts w:ascii="Arial" w:hAnsi="Arial" w:cs="Arial"/>
          <w:sz w:val="24"/>
          <w:szCs w:val="24"/>
        </w:rPr>
      </w:pPr>
    </w:p>
    <w:p w:rsidR="004758DF" w:rsidRPr="003031B9" w:rsidRDefault="00CF2C6A" w:rsidP="003031B9">
      <w:pPr>
        <w:spacing w:after="0" w:line="360" w:lineRule="auto"/>
        <w:jc w:val="both"/>
        <w:rPr>
          <w:rFonts w:ascii="Arial" w:hAnsi="Arial" w:cs="Arial"/>
          <w:sz w:val="24"/>
          <w:szCs w:val="24"/>
        </w:rPr>
      </w:pPr>
      <w:r w:rsidRPr="003031B9">
        <w:rPr>
          <w:rFonts w:ascii="Arial" w:hAnsi="Arial" w:cs="Arial"/>
          <w:sz w:val="24"/>
          <w:szCs w:val="24"/>
        </w:rPr>
        <w:t>Nadia Paola Hernández Bañuelos</w:t>
      </w:r>
      <w:r w:rsidRPr="003031B9">
        <w:rPr>
          <w:rFonts w:ascii="Arial" w:hAnsi="Arial" w:cs="Arial"/>
          <w:color w:val="FF0000"/>
          <w:sz w:val="24"/>
          <w:szCs w:val="24"/>
        </w:rPr>
        <w:t xml:space="preserve"> </w:t>
      </w:r>
      <w:r w:rsidRPr="003031B9">
        <w:rPr>
          <w:rFonts w:ascii="Arial" w:hAnsi="Arial" w:cs="Arial"/>
          <w:sz w:val="24"/>
          <w:szCs w:val="24"/>
        </w:rPr>
        <w:t>comenta la importancia de que se tomen en cuenta los cinco puntos de acción que marca el programa de Gobierno Abierto para encuadrar las propuestas recibidas.</w:t>
      </w:r>
    </w:p>
    <w:p w:rsidR="00033DF1" w:rsidRPr="00AC2180" w:rsidRDefault="00033DF1" w:rsidP="00AC2180">
      <w:pPr>
        <w:spacing w:after="0" w:line="360" w:lineRule="auto"/>
        <w:jc w:val="both"/>
        <w:rPr>
          <w:rFonts w:ascii="Arial" w:hAnsi="Arial" w:cs="Arial"/>
          <w:sz w:val="24"/>
          <w:szCs w:val="24"/>
        </w:rPr>
      </w:pPr>
    </w:p>
    <w:p w:rsidR="007F29F5" w:rsidRPr="003031B9" w:rsidRDefault="007F29F5" w:rsidP="003031B9">
      <w:pPr>
        <w:spacing w:after="0" w:line="360" w:lineRule="auto"/>
        <w:jc w:val="both"/>
        <w:rPr>
          <w:rFonts w:ascii="Arial" w:hAnsi="Arial" w:cs="Arial"/>
          <w:sz w:val="24"/>
          <w:szCs w:val="24"/>
        </w:rPr>
      </w:pPr>
      <w:r w:rsidRPr="003031B9">
        <w:rPr>
          <w:rFonts w:ascii="Arial" w:hAnsi="Arial" w:cs="Arial"/>
          <w:sz w:val="24"/>
          <w:szCs w:val="24"/>
        </w:rPr>
        <w:t xml:space="preserve">Norma Julieta del Rio comenta que el siguiente punto </w:t>
      </w:r>
      <w:r w:rsidR="006167FF" w:rsidRPr="003031B9">
        <w:rPr>
          <w:rFonts w:ascii="Arial" w:hAnsi="Arial" w:cs="Arial"/>
          <w:sz w:val="24"/>
          <w:szCs w:val="24"/>
        </w:rPr>
        <w:t xml:space="preserve">es </w:t>
      </w:r>
      <w:r w:rsidRPr="003031B9">
        <w:rPr>
          <w:rFonts w:ascii="Arial" w:hAnsi="Arial" w:cs="Arial"/>
          <w:sz w:val="24"/>
          <w:szCs w:val="24"/>
        </w:rPr>
        <w:t xml:space="preserve">elaborar el plan de acción local, para </w:t>
      </w:r>
      <w:r w:rsidR="00191D8D" w:rsidRPr="003031B9">
        <w:rPr>
          <w:rFonts w:ascii="Arial" w:hAnsi="Arial" w:cs="Arial"/>
          <w:sz w:val="24"/>
          <w:szCs w:val="24"/>
        </w:rPr>
        <w:t xml:space="preserve">dar pasos firmes hacía la formulación de </w:t>
      </w:r>
      <w:r w:rsidRPr="003031B9">
        <w:rPr>
          <w:rFonts w:ascii="Arial" w:hAnsi="Arial" w:cs="Arial"/>
          <w:sz w:val="24"/>
          <w:szCs w:val="24"/>
        </w:rPr>
        <w:t>política</w:t>
      </w:r>
      <w:r w:rsidR="00191D8D" w:rsidRPr="003031B9">
        <w:rPr>
          <w:rFonts w:ascii="Arial" w:hAnsi="Arial" w:cs="Arial"/>
          <w:sz w:val="24"/>
          <w:szCs w:val="24"/>
        </w:rPr>
        <w:t>s públicas e</w:t>
      </w:r>
      <w:r w:rsidR="006167FF" w:rsidRPr="003031B9">
        <w:rPr>
          <w:rFonts w:ascii="Arial" w:hAnsi="Arial" w:cs="Arial"/>
          <w:sz w:val="24"/>
          <w:szCs w:val="24"/>
        </w:rPr>
        <w:t>n</w:t>
      </w:r>
      <w:r w:rsidR="004D5BB4" w:rsidRPr="003031B9">
        <w:rPr>
          <w:rFonts w:ascii="Arial" w:hAnsi="Arial" w:cs="Arial"/>
          <w:sz w:val="24"/>
          <w:szCs w:val="24"/>
        </w:rPr>
        <w:t xml:space="preserve"> pro de la sociedad zacatecana y que es necesario que las acciones queden</w:t>
      </w:r>
      <w:r w:rsidRPr="003031B9">
        <w:rPr>
          <w:rFonts w:ascii="Arial" w:hAnsi="Arial" w:cs="Arial"/>
          <w:sz w:val="24"/>
          <w:szCs w:val="24"/>
        </w:rPr>
        <w:t xml:space="preserve"> </w:t>
      </w:r>
      <w:r w:rsidR="004D5BB4" w:rsidRPr="003031B9">
        <w:rPr>
          <w:rFonts w:ascii="Arial" w:hAnsi="Arial" w:cs="Arial"/>
          <w:sz w:val="24"/>
          <w:szCs w:val="24"/>
        </w:rPr>
        <w:t>sentadas</w:t>
      </w:r>
      <w:r w:rsidR="00191D8D" w:rsidRPr="003031B9">
        <w:rPr>
          <w:rFonts w:ascii="Arial" w:hAnsi="Arial" w:cs="Arial"/>
          <w:sz w:val="24"/>
          <w:szCs w:val="24"/>
        </w:rPr>
        <w:t xml:space="preserve"> </w:t>
      </w:r>
      <w:r w:rsidRPr="003031B9">
        <w:rPr>
          <w:rFonts w:ascii="Arial" w:hAnsi="Arial" w:cs="Arial"/>
          <w:sz w:val="24"/>
          <w:szCs w:val="24"/>
        </w:rPr>
        <w:t>en política</w:t>
      </w:r>
      <w:r w:rsidR="00191D8D" w:rsidRPr="003031B9">
        <w:rPr>
          <w:rFonts w:ascii="Arial" w:hAnsi="Arial" w:cs="Arial"/>
          <w:sz w:val="24"/>
          <w:szCs w:val="24"/>
        </w:rPr>
        <w:t>s</w:t>
      </w:r>
      <w:r w:rsidRPr="003031B9">
        <w:rPr>
          <w:rFonts w:ascii="Arial" w:hAnsi="Arial" w:cs="Arial"/>
          <w:sz w:val="24"/>
          <w:szCs w:val="24"/>
        </w:rPr>
        <w:t xml:space="preserve"> pública</w:t>
      </w:r>
      <w:r w:rsidR="00191D8D" w:rsidRPr="003031B9">
        <w:rPr>
          <w:rFonts w:ascii="Arial" w:hAnsi="Arial" w:cs="Arial"/>
          <w:sz w:val="24"/>
          <w:szCs w:val="24"/>
        </w:rPr>
        <w:t>s sólidas</w:t>
      </w:r>
      <w:r w:rsidRPr="003031B9">
        <w:rPr>
          <w:rFonts w:ascii="Arial" w:hAnsi="Arial" w:cs="Arial"/>
          <w:sz w:val="24"/>
          <w:szCs w:val="24"/>
        </w:rPr>
        <w:t xml:space="preserve"> y no sólo en solucionar </w:t>
      </w:r>
      <w:r w:rsidR="006167FF" w:rsidRPr="003031B9">
        <w:rPr>
          <w:rFonts w:ascii="Arial" w:hAnsi="Arial" w:cs="Arial"/>
          <w:sz w:val="24"/>
          <w:szCs w:val="24"/>
        </w:rPr>
        <w:t>los</w:t>
      </w:r>
      <w:r w:rsidRPr="003031B9">
        <w:rPr>
          <w:rFonts w:ascii="Arial" w:hAnsi="Arial" w:cs="Arial"/>
          <w:sz w:val="24"/>
          <w:szCs w:val="24"/>
        </w:rPr>
        <w:t xml:space="preserve"> problema</w:t>
      </w:r>
      <w:r w:rsidR="006167FF" w:rsidRPr="003031B9">
        <w:rPr>
          <w:rFonts w:ascii="Arial" w:hAnsi="Arial" w:cs="Arial"/>
          <w:sz w:val="24"/>
          <w:szCs w:val="24"/>
        </w:rPr>
        <w:t>s</w:t>
      </w:r>
      <w:r w:rsidRPr="003031B9">
        <w:rPr>
          <w:rFonts w:ascii="Arial" w:hAnsi="Arial" w:cs="Arial"/>
          <w:sz w:val="24"/>
          <w:szCs w:val="24"/>
        </w:rPr>
        <w:t xml:space="preserve"> presente</w:t>
      </w:r>
      <w:r w:rsidR="006167FF" w:rsidRPr="003031B9">
        <w:rPr>
          <w:rFonts w:ascii="Arial" w:hAnsi="Arial" w:cs="Arial"/>
          <w:sz w:val="24"/>
          <w:szCs w:val="24"/>
        </w:rPr>
        <w:t>s</w:t>
      </w:r>
      <w:r w:rsidRPr="003031B9">
        <w:rPr>
          <w:rFonts w:ascii="Arial" w:hAnsi="Arial" w:cs="Arial"/>
          <w:sz w:val="24"/>
          <w:szCs w:val="24"/>
        </w:rPr>
        <w:t>.</w:t>
      </w:r>
      <w:r w:rsidR="00191D8D" w:rsidRPr="003031B9">
        <w:rPr>
          <w:rFonts w:ascii="Arial" w:hAnsi="Arial" w:cs="Arial"/>
          <w:sz w:val="24"/>
          <w:szCs w:val="24"/>
        </w:rPr>
        <w:t xml:space="preserve"> Además, refiere al plan de acción de Durango para que sea analizado por todos los integrantes del STL.</w:t>
      </w:r>
    </w:p>
    <w:p w:rsidR="0076689C" w:rsidRDefault="0076689C" w:rsidP="003031B9">
      <w:pPr>
        <w:spacing w:line="360" w:lineRule="auto"/>
        <w:jc w:val="both"/>
        <w:rPr>
          <w:rFonts w:ascii="Arial" w:hAnsi="Arial" w:cs="Arial"/>
          <w:sz w:val="24"/>
          <w:szCs w:val="24"/>
        </w:rPr>
      </w:pPr>
    </w:p>
    <w:p w:rsidR="00033DF1" w:rsidRDefault="00033DF1" w:rsidP="003031B9">
      <w:pPr>
        <w:spacing w:line="360" w:lineRule="auto"/>
        <w:jc w:val="both"/>
        <w:rPr>
          <w:rFonts w:ascii="Arial" w:hAnsi="Arial" w:cs="Arial"/>
          <w:sz w:val="24"/>
          <w:szCs w:val="24"/>
        </w:rPr>
      </w:pPr>
      <w:r>
        <w:rPr>
          <w:rFonts w:ascii="Arial" w:hAnsi="Arial" w:cs="Arial"/>
          <w:sz w:val="24"/>
          <w:szCs w:val="24"/>
        </w:rPr>
        <w:t xml:space="preserve">Fidel Álvarez, Guillermo </w:t>
      </w:r>
      <w:proofErr w:type="spellStart"/>
      <w:r>
        <w:rPr>
          <w:rFonts w:ascii="Arial" w:hAnsi="Arial" w:cs="Arial"/>
          <w:sz w:val="24"/>
          <w:szCs w:val="24"/>
        </w:rPr>
        <w:t>Huizar</w:t>
      </w:r>
      <w:proofErr w:type="spellEnd"/>
      <w:r>
        <w:rPr>
          <w:rFonts w:ascii="Arial" w:hAnsi="Arial" w:cs="Arial"/>
          <w:sz w:val="24"/>
          <w:szCs w:val="24"/>
        </w:rPr>
        <w:t xml:space="preserve"> y Norma Julieta del Río </w:t>
      </w:r>
      <w:r w:rsidR="005D7711">
        <w:rPr>
          <w:rFonts w:ascii="Arial" w:hAnsi="Arial" w:cs="Arial"/>
          <w:sz w:val="24"/>
          <w:szCs w:val="24"/>
        </w:rPr>
        <w:t>comenta</w:t>
      </w:r>
      <w:r>
        <w:rPr>
          <w:rFonts w:ascii="Arial" w:hAnsi="Arial" w:cs="Arial"/>
          <w:sz w:val="24"/>
          <w:szCs w:val="24"/>
        </w:rPr>
        <w:t xml:space="preserve">n </w:t>
      </w:r>
      <w:r w:rsidR="005D7711">
        <w:rPr>
          <w:rFonts w:ascii="Arial" w:hAnsi="Arial" w:cs="Arial"/>
          <w:sz w:val="24"/>
          <w:szCs w:val="24"/>
        </w:rPr>
        <w:t>la disposición y apertura para que las</w:t>
      </w:r>
      <w:r w:rsidR="005D7711" w:rsidRPr="00033DF1">
        <w:rPr>
          <w:rFonts w:ascii="Arial" w:hAnsi="Arial" w:cs="Arial"/>
          <w:sz w:val="24"/>
          <w:szCs w:val="24"/>
        </w:rPr>
        <w:t xml:space="preserve"> personas que enviaron sus propuestas</w:t>
      </w:r>
      <w:r w:rsidR="005D7711">
        <w:rPr>
          <w:rFonts w:ascii="Arial" w:hAnsi="Arial" w:cs="Arial"/>
          <w:sz w:val="24"/>
          <w:szCs w:val="24"/>
        </w:rPr>
        <w:t>, y</w:t>
      </w:r>
      <w:r w:rsidR="005D7711" w:rsidRPr="00033DF1">
        <w:rPr>
          <w:rFonts w:ascii="Arial" w:hAnsi="Arial" w:cs="Arial"/>
          <w:sz w:val="24"/>
          <w:szCs w:val="24"/>
        </w:rPr>
        <w:t xml:space="preserve"> a las que decidan participar, serán escuchadas con el objetivo de atender de manera presencial sus comentarios y aportaciones.</w:t>
      </w:r>
    </w:p>
    <w:p w:rsidR="006167FF" w:rsidRDefault="006167FF" w:rsidP="003031B9">
      <w:pPr>
        <w:spacing w:after="0" w:line="360" w:lineRule="auto"/>
        <w:jc w:val="both"/>
        <w:rPr>
          <w:rFonts w:ascii="Arial" w:hAnsi="Arial" w:cs="Arial"/>
          <w:sz w:val="24"/>
          <w:szCs w:val="24"/>
        </w:rPr>
      </w:pPr>
      <w:r>
        <w:rPr>
          <w:rFonts w:ascii="Arial" w:hAnsi="Arial" w:cs="Arial"/>
          <w:sz w:val="24"/>
          <w:szCs w:val="24"/>
        </w:rPr>
        <w:lastRenderedPageBreak/>
        <w:t>Una vez que se hizo uso de la voz por parte  de varios integrantes del Secretariado, se emiten los acuerdos:</w:t>
      </w:r>
    </w:p>
    <w:p w:rsidR="00112D00" w:rsidRDefault="00112D00" w:rsidP="003031B9">
      <w:pPr>
        <w:spacing w:after="0" w:line="360" w:lineRule="auto"/>
        <w:jc w:val="both"/>
        <w:rPr>
          <w:rFonts w:ascii="Arial" w:hAnsi="Arial" w:cs="Arial"/>
          <w:sz w:val="24"/>
          <w:szCs w:val="24"/>
        </w:rPr>
      </w:pPr>
    </w:p>
    <w:p w:rsidR="00112D00" w:rsidRPr="00F34779" w:rsidRDefault="00112D00" w:rsidP="00112D00">
      <w:pPr>
        <w:spacing w:after="160" w:line="360" w:lineRule="auto"/>
        <w:ind w:left="708" w:firstLine="708"/>
        <w:jc w:val="both"/>
        <w:rPr>
          <w:rFonts w:ascii="Arial" w:hAnsi="Arial" w:cs="Arial"/>
          <w:b/>
          <w:sz w:val="24"/>
          <w:szCs w:val="24"/>
        </w:rPr>
      </w:pPr>
      <w:r w:rsidRPr="00F34779">
        <w:rPr>
          <w:rFonts w:ascii="Arial" w:hAnsi="Arial" w:cs="Arial"/>
          <w:b/>
          <w:sz w:val="24"/>
          <w:szCs w:val="24"/>
        </w:rPr>
        <w:t>ACUERDO STL-ORD/19/01/2016.02</w:t>
      </w:r>
    </w:p>
    <w:p w:rsidR="00112D00" w:rsidRDefault="00112D00" w:rsidP="00112D00">
      <w:pPr>
        <w:spacing w:after="160" w:line="360" w:lineRule="auto"/>
        <w:ind w:left="1416"/>
        <w:jc w:val="both"/>
        <w:rPr>
          <w:rFonts w:ascii="Arial" w:hAnsi="Arial" w:cs="Arial"/>
          <w:sz w:val="24"/>
          <w:szCs w:val="24"/>
        </w:rPr>
      </w:pPr>
      <w:r>
        <w:rPr>
          <w:rFonts w:ascii="Arial" w:hAnsi="Arial" w:cs="Arial"/>
          <w:sz w:val="24"/>
          <w:szCs w:val="24"/>
        </w:rPr>
        <w:t>Ser acuerda la recepción de 19</w:t>
      </w:r>
      <w:r w:rsidRPr="005D30B5">
        <w:rPr>
          <w:rFonts w:ascii="Arial" w:hAnsi="Arial" w:cs="Arial"/>
          <w:sz w:val="24"/>
          <w:szCs w:val="24"/>
        </w:rPr>
        <w:t xml:space="preserve"> propuestas</w:t>
      </w:r>
      <w:r>
        <w:rPr>
          <w:rFonts w:ascii="Arial" w:hAnsi="Arial" w:cs="Arial"/>
          <w:sz w:val="24"/>
          <w:szCs w:val="24"/>
        </w:rPr>
        <w:t>. Las recibidas por parte de CEAIP se entregan a cada uno de los integrantes del Secretariado de manera impresa y las de la Sociedad Civil se harán llegar vía correo electrónico.</w:t>
      </w:r>
    </w:p>
    <w:p w:rsidR="005D7711" w:rsidRDefault="005D7711" w:rsidP="005D7711">
      <w:pPr>
        <w:spacing w:line="360" w:lineRule="auto"/>
        <w:ind w:left="708"/>
        <w:jc w:val="both"/>
        <w:rPr>
          <w:rFonts w:ascii="Arial" w:hAnsi="Arial" w:cs="Arial"/>
          <w:sz w:val="24"/>
          <w:szCs w:val="24"/>
        </w:rPr>
      </w:pPr>
    </w:p>
    <w:p w:rsidR="007F29F5" w:rsidRPr="005D7711" w:rsidRDefault="007F29F5" w:rsidP="007F29F5">
      <w:pPr>
        <w:spacing w:after="160" w:line="360" w:lineRule="auto"/>
        <w:ind w:left="708" w:firstLine="708"/>
        <w:jc w:val="both"/>
        <w:rPr>
          <w:rFonts w:ascii="Arial" w:hAnsi="Arial" w:cs="Arial"/>
          <w:b/>
          <w:sz w:val="24"/>
          <w:szCs w:val="24"/>
        </w:rPr>
      </w:pPr>
      <w:r w:rsidRPr="005D7711">
        <w:rPr>
          <w:rFonts w:ascii="Arial" w:hAnsi="Arial" w:cs="Arial"/>
          <w:b/>
          <w:sz w:val="24"/>
          <w:szCs w:val="24"/>
        </w:rPr>
        <w:t>ACUERDO STL-ORD/19/01/2016.03</w:t>
      </w:r>
    </w:p>
    <w:p w:rsidR="007F29F5" w:rsidRDefault="007F29F5" w:rsidP="007F29F5">
      <w:pPr>
        <w:spacing w:after="160" w:line="360" w:lineRule="auto"/>
        <w:ind w:left="1416"/>
        <w:jc w:val="both"/>
        <w:rPr>
          <w:rFonts w:ascii="Arial" w:hAnsi="Arial" w:cs="Arial"/>
          <w:sz w:val="24"/>
          <w:szCs w:val="24"/>
        </w:rPr>
      </w:pPr>
      <w:r>
        <w:rPr>
          <w:rFonts w:ascii="Arial" w:hAnsi="Arial" w:cs="Arial"/>
          <w:sz w:val="24"/>
          <w:szCs w:val="24"/>
        </w:rPr>
        <w:t>Se aprueba que las 19</w:t>
      </w:r>
      <w:r w:rsidRPr="005D30B5">
        <w:rPr>
          <w:rFonts w:ascii="Arial" w:hAnsi="Arial" w:cs="Arial"/>
          <w:sz w:val="24"/>
          <w:szCs w:val="24"/>
        </w:rPr>
        <w:t xml:space="preserve"> propuestas</w:t>
      </w:r>
      <w:r>
        <w:rPr>
          <w:rFonts w:ascii="Arial" w:hAnsi="Arial" w:cs="Arial"/>
          <w:sz w:val="24"/>
          <w:szCs w:val="24"/>
        </w:rPr>
        <w:t xml:space="preserve"> de la sociedad serán integradas en el Plan de Acción Local de Gobierno Abierto de Zacatecas.</w:t>
      </w:r>
    </w:p>
    <w:p w:rsidR="0076689C" w:rsidRDefault="0076689C" w:rsidP="005D7711">
      <w:pPr>
        <w:spacing w:after="0" w:line="360" w:lineRule="auto"/>
        <w:ind w:left="1416"/>
        <w:jc w:val="both"/>
        <w:rPr>
          <w:rFonts w:ascii="Arial" w:hAnsi="Arial" w:cs="Arial"/>
          <w:sz w:val="24"/>
          <w:szCs w:val="24"/>
        </w:rPr>
      </w:pPr>
    </w:p>
    <w:p w:rsidR="0076689C" w:rsidRPr="0076689C" w:rsidRDefault="0076689C" w:rsidP="0076689C">
      <w:pPr>
        <w:spacing w:after="160" w:line="360" w:lineRule="auto"/>
        <w:ind w:left="708" w:firstLine="708"/>
        <w:jc w:val="both"/>
        <w:rPr>
          <w:rFonts w:ascii="Arial" w:hAnsi="Arial" w:cs="Arial"/>
          <w:b/>
          <w:sz w:val="24"/>
          <w:szCs w:val="24"/>
        </w:rPr>
      </w:pPr>
      <w:r>
        <w:rPr>
          <w:rFonts w:ascii="Arial" w:hAnsi="Arial" w:cs="Arial"/>
          <w:b/>
          <w:sz w:val="24"/>
          <w:szCs w:val="24"/>
        </w:rPr>
        <w:t>ACUERDO STL-ORD/19/01/2016.04</w:t>
      </w:r>
    </w:p>
    <w:p w:rsidR="005D7711" w:rsidRDefault="0076689C" w:rsidP="005D7711">
      <w:pPr>
        <w:spacing w:after="0" w:line="360" w:lineRule="auto"/>
        <w:ind w:left="1416"/>
        <w:jc w:val="both"/>
        <w:rPr>
          <w:rFonts w:ascii="Arial" w:hAnsi="Arial" w:cs="Arial"/>
          <w:sz w:val="24"/>
          <w:szCs w:val="24"/>
        </w:rPr>
      </w:pPr>
      <w:r>
        <w:rPr>
          <w:rFonts w:ascii="Arial" w:hAnsi="Arial" w:cs="Arial"/>
          <w:sz w:val="24"/>
          <w:szCs w:val="24"/>
        </w:rPr>
        <w:t xml:space="preserve">Se acuerda como parte de este proceso que </w:t>
      </w:r>
      <w:r w:rsidR="005D7711" w:rsidRPr="005D7711">
        <w:rPr>
          <w:rFonts w:ascii="Arial" w:hAnsi="Arial" w:cs="Arial"/>
          <w:sz w:val="24"/>
          <w:szCs w:val="24"/>
        </w:rPr>
        <w:t>el Secretariado convocará a las 19 personas que enviaron sus propuestas</w:t>
      </w:r>
      <w:r w:rsidR="005D7711">
        <w:rPr>
          <w:rFonts w:ascii="Arial" w:hAnsi="Arial" w:cs="Arial"/>
          <w:sz w:val="24"/>
          <w:szCs w:val="24"/>
        </w:rPr>
        <w:t xml:space="preserve"> para </w:t>
      </w:r>
      <w:r w:rsidR="005D7711" w:rsidRPr="005D7711">
        <w:rPr>
          <w:rFonts w:ascii="Arial" w:hAnsi="Arial" w:cs="Arial"/>
          <w:sz w:val="24"/>
          <w:szCs w:val="24"/>
        </w:rPr>
        <w:t xml:space="preserve">atender de manera presencial </w:t>
      </w:r>
      <w:r w:rsidR="005D7711">
        <w:rPr>
          <w:rFonts w:ascii="Arial" w:hAnsi="Arial" w:cs="Arial"/>
          <w:sz w:val="24"/>
          <w:szCs w:val="24"/>
        </w:rPr>
        <w:t xml:space="preserve">sus comentarios y aportaciones, con intervención de 10 minutos cada una, en </w:t>
      </w:r>
      <w:r w:rsidR="005D7711" w:rsidRPr="005D7711">
        <w:rPr>
          <w:rFonts w:ascii="Arial" w:hAnsi="Arial" w:cs="Arial"/>
          <w:sz w:val="24"/>
          <w:szCs w:val="24"/>
        </w:rPr>
        <w:t>una sesión extraordinaria</w:t>
      </w:r>
      <w:r w:rsidR="005D7711">
        <w:rPr>
          <w:rFonts w:ascii="Arial" w:hAnsi="Arial" w:cs="Arial"/>
          <w:sz w:val="24"/>
          <w:szCs w:val="24"/>
        </w:rPr>
        <w:t xml:space="preserve"> para el</w:t>
      </w:r>
      <w:r w:rsidR="005D7711" w:rsidRPr="005D7711">
        <w:rPr>
          <w:rFonts w:ascii="Arial" w:hAnsi="Arial" w:cs="Arial"/>
          <w:sz w:val="24"/>
          <w:szCs w:val="24"/>
        </w:rPr>
        <w:t xml:space="preserve"> jueves 4 de febrero a las 10:00 horas</w:t>
      </w:r>
      <w:r w:rsidR="005D7711">
        <w:rPr>
          <w:rFonts w:ascii="Arial" w:hAnsi="Arial" w:cs="Arial"/>
          <w:sz w:val="24"/>
          <w:szCs w:val="24"/>
        </w:rPr>
        <w:t>.</w:t>
      </w:r>
    </w:p>
    <w:p w:rsidR="006167FF" w:rsidRDefault="006167FF" w:rsidP="006167FF">
      <w:pPr>
        <w:spacing w:after="160" w:line="360" w:lineRule="auto"/>
        <w:ind w:left="708" w:firstLine="708"/>
        <w:jc w:val="both"/>
        <w:rPr>
          <w:rFonts w:ascii="Arial" w:hAnsi="Arial" w:cs="Arial"/>
          <w:b/>
          <w:sz w:val="24"/>
          <w:szCs w:val="24"/>
        </w:rPr>
      </w:pPr>
    </w:p>
    <w:p w:rsidR="006167FF" w:rsidRPr="0076689C" w:rsidRDefault="0076689C" w:rsidP="0076689C">
      <w:pPr>
        <w:spacing w:after="160" w:line="360" w:lineRule="auto"/>
        <w:ind w:left="708" w:firstLine="708"/>
        <w:jc w:val="both"/>
        <w:rPr>
          <w:rFonts w:ascii="Arial" w:hAnsi="Arial" w:cs="Arial"/>
          <w:b/>
          <w:sz w:val="24"/>
          <w:szCs w:val="24"/>
        </w:rPr>
      </w:pPr>
      <w:r>
        <w:rPr>
          <w:rFonts w:ascii="Arial" w:hAnsi="Arial" w:cs="Arial"/>
          <w:b/>
          <w:sz w:val="24"/>
          <w:szCs w:val="24"/>
        </w:rPr>
        <w:t>ACUERDO STL-ORD/19/01/2016.05</w:t>
      </w:r>
    </w:p>
    <w:p w:rsidR="006167FF" w:rsidRPr="005D7711" w:rsidRDefault="006167FF" w:rsidP="005D7711">
      <w:pPr>
        <w:spacing w:after="0" w:line="360" w:lineRule="auto"/>
        <w:ind w:left="1416"/>
        <w:jc w:val="both"/>
        <w:rPr>
          <w:rFonts w:ascii="Arial" w:hAnsi="Arial" w:cs="Arial"/>
          <w:sz w:val="24"/>
          <w:szCs w:val="24"/>
        </w:rPr>
      </w:pPr>
      <w:r>
        <w:rPr>
          <w:rFonts w:ascii="Arial" w:hAnsi="Arial" w:cs="Arial"/>
          <w:sz w:val="24"/>
          <w:szCs w:val="24"/>
        </w:rPr>
        <w:t xml:space="preserve">Enviar el Plan de Acción de Durango a cada uno de los integrantes del Secretariado para su análisis y </w:t>
      </w:r>
      <w:r w:rsidR="008813B6">
        <w:rPr>
          <w:rFonts w:ascii="Arial" w:hAnsi="Arial" w:cs="Arial"/>
          <w:sz w:val="24"/>
          <w:szCs w:val="24"/>
        </w:rPr>
        <w:t xml:space="preserve">a su vez </w:t>
      </w:r>
      <w:r>
        <w:rPr>
          <w:rFonts w:ascii="Arial" w:hAnsi="Arial" w:cs="Arial"/>
          <w:sz w:val="24"/>
          <w:szCs w:val="24"/>
        </w:rPr>
        <w:t>sirva de referencia ya que es el primero a nivel mundial</w:t>
      </w:r>
    </w:p>
    <w:p w:rsidR="005D7711" w:rsidRDefault="005D7711" w:rsidP="007F29F5">
      <w:pPr>
        <w:spacing w:line="360" w:lineRule="auto"/>
        <w:ind w:left="1416"/>
        <w:jc w:val="both"/>
        <w:rPr>
          <w:rFonts w:ascii="Arial" w:hAnsi="Arial" w:cs="Arial"/>
          <w:color w:val="FF0000"/>
          <w:sz w:val="24"/>
          <w:szCs w:val="24"/>
        </w:rPr>
      </w:pPr>
    </w:p>
    <w:p w:rsidR="00AC2180" w:rsidRDefault="00501C25" w:rsidP="00501C25">
      <w:pPr>
        <w:spacing w:line="360" w:lineRule="auto"/>
        <w:jc w:val="both"/>
        <w:rPr>
          <w:rFonts w:ascii="Arial" w:hAnsi="Arial" w:cs="Arial"/>
          <w:sz w:val="24"/>
          <w:szCs w:val="24"/>
        </w:rPr>
      </w:pPr>
      <w:r>
        <w:rPr>
          <w:rFonts w:ascii="Arial" w:hAnsi="Arial" w:cs="Arial"/>
          <w:sz w:val="24"/>
          <w:szCs w:val="24"/>
        </w:rPr>
        <w:lastRenderedPageBreak/>
        <w:t>4. Referente al cuarto punto, sobre la oportunidad de crear</w:t>
      </w:r>
      <w:r w:rsidR="0088677D" w:rsidRPr="00501C25">
        <w:rPr>
          <w:rFonts w:ascii="Arial" w:hAnsi="Arial" w:cs="Arial"/>
          <w:sz w:val="24"/>
          <w:szCs w:val="24"/>
        </w:rPr>
        <w:t xml:space="preserve"> mesas de trabajo para dar continuidad a las propuestas </w:t>
      </w:r>
      <w:r>
        <w:rPr>
          <w:rFonts w:ascii="Arial" w:hAnsi="Arial" w:cs="Arial"/>
          <w:sz w:val="24"/>
          <w:szCs w:val="24"/>
        </w:rPr>
        <w:t xml:space="preserve">recibidas </w:t>
      </w:r>
      <w:r w:rsidR="00AC2180">
        <w:rPr>
          <w:rFonts w:ascii="Arial" w:hAnsi="Arial" w:cs="Arial"/>
          <w:sz w:val="24"/>
          <w:szCs w:val="24"/>
        </w:rPr>
        <w:t xml:space="preserve">se expone: </w:t>
      </w:r>
    </w:p>
    <w:p w:rsidR="00AC2180" w:rsidRPr="003031B9" w:rsidRDefault="00AC2180" w:rsidP="00AC2180">
      <w:pPr>
        <w:spacing w:after="0" w:line="360" w:lineRule="auto"/>
        <w:jc w:val="both"/>
        <w:rPr>
          <w:rFonts w:ascii="Arial" w:hAnsi="Arial" w:cs="Arial"/>
          <w:sz w:val="24"/>
          <w:szCs w:val="24"/>
        </w:rPr>
      </w:pPr>
      <w:r w:rsidRPr="003031B9">
        <w:rPr>
          <w:rFonts w:ascii="Arial" w:hAnsi="Arial" w:cs="Arial"/>
          <w:sz w:val="24"/>
          <w:szCs w:val="24"/>
        </w:rPr>
        <w:t xml:space="preserve">El representante del  ejecutivo, Guillermo </w:t>
      </w:r>
      <w:proofErr w:type="spellStart"/>
      <w:r w:rsidRPr="003031B9">
        <w:rPr>
          <w:rFonts w:ascii="Arial" w:hAnsi="Arial" w:cs="Arial"/>
          <w:sz w:val="24"/>
          <w:szCs w:val="24"/>
        </w:rPr>
        <w:t>Huízar</w:t>
      </w:r>
      <w:proofErr w:type="spellEnd"/>
      <w:r w:rsidRPr="003031B9">
        <w:rPr>
          <w:rFonts w:ascii="Arial" w:hAnsi="Arial" w:cs="Arial"/>
          <w:sz w:val="24"/>
          <w:szCs w:val="24"/>
        </w:rPr>
        <w:t xml:space="preserve"> Carranza, propone realizar un subcomité para analizar y evaluar las propuestas recibidas, ya que este proyecto no es un buzón de quejas, ni oficialía de partes y resulta muy necesario informar los alcances de la queja. El objetivo de gobierno abierto es generar políticas públicas por eso se pone en la mesa de ¿cómo se procesará las solicitudes?</w:t>
      </w:r>
    </w:p>
    <w:p w:rsidR="00AC2180" w:rsidRDefault="00AC2180" w:rsidP="00AC2180">
      <w:pPr>
        <w:pStyle w:val="Prrafodelista"/>
        <w:spacing w:after="0" w:line="360" w:lineRule="auto"/>
        <w:jc w:val="both"/>
        <w:rPr>
          <w:rFonts w:ascii="Arial" w:hAnsi="Arial" w:cs="Arial"/>
          <w:sz w:val="24"/>
          <w:szCs w:val="24"/>
        </w:rPr>
      </w:pPr>
    </w:p>
    <w:p w:rsidR="00AC2180" w:rsidRPr="003031B9" w:rsidRDefault="00AC2180" w:rsidP="00AC2180">
      <w:pPr>
        <w:spacing w:after="0" w:line="360" w:lineRule="auto"/>
        <w:jc w:val="both"/>
        <w:rPr>
          <w:rFonts w:ascii="Arial" w:hAnsi="Arial" w:cs="Arial"/>
          <w:sz w:val="24"/>
          <w:szCs w:val="24"/>
        </w:rPr>
      </w:pPr>
      <w:r w:rsidRPr="003031B9">
        <w:rPr>
          <w:rFonts w:ascii="Arial" w:hAnsi="Arial" w:cs="Arial"/>
          <w:sz w:val="24"/>
          <w:szCs w:val="24"/>
        </w:rPr>
        <w:t>El Contador José Antonio de la Torre manifiesta el compromiso de gobierno abierto y propone establecer una metodología para ir atacando los problemas, para ello,  ya se están creando las condiciones necesarias para que en la CEAIP operé el área de gobierno abierto.</w:t>
      </w:r>
    </w:p>
    <w:p w:rsidR="00AC2180" w:rsidRDefault="00AC2180" w:rsidP="00AC2180">
      <w:pPr>
        <w:pStyle w:val="Prrafodelista"/>
        <w:spacing w:after="0" w:line="360" w:lineRule="auto"/>
        <w:jc w:val="both"/>
        <w:rPr>
          <w:rFonts w:ascii="Arial" w:hAnsi="Arial" w:cs="Arial"/>
          <w:sz w:val="24"/>
          <w:szCs w:val="24"/>
        </w:rPr>
      </w:pPr>
    </w:p>
    <w:p w:rsidR="00AC2180" w:rsidRPr="003031B9" w:rsidRDefault="00AC2180" w:rsidP="00AC2180">
      <w:pPr>
        <w:spacing w:after="0" w:line="360" w:lineRule="auto"/>
        <w:jc w:val="both"/>
        <w:rPr>
          <w:rFonts w:ascii="Arial" w:hAnsi="Arial" w:cs="Arial"/>
          <w:sz w:val="24"/>
          <w:szCs w:val="24"/>
        </w:rPr>
      </w:pPr>
      <w:r w:rsidRPr="003031B9">
        <w:rPr>
          <w:rFonts w:ascii="Arial" w:hAnsi="Arial" w:cs="Arial"/>
          <w:sz w:val="24"/>
          <w:szCs w:val="24"/>
        </w:rPr>
        <w:t>El Facilitador, Ing. Fidel Álvarez González, manifiesta el gran reto que tiene Zacatecas ya que representa cambiar el paradigma, esto no debe ser más de lo mismo, es  necesario mostrar a la sociedad casos de éxito, es una oportunidad como canal de comunicación a través del Secretariado Técnico Local, por citar ejemplos, Ley de Construcción, Ley de Valuación. Se tiene la posibilidad de hacer esto realidad, que esto no sea el modelo de la burocracia tradicional.</w:t>
      </w:r>
    </w:p>
    <w:p w:rsidR="00AC2180" w:rsidRDefault="00AC2180" w:rsidP="00AC2180">
      <w:pPr>
        <w:pStyle w:val="Prrafodelista"/>
        <w:spacing w:after="0" w:line="360" w:lineRule="auto"/>
        <w:jc w:val="both"/>
        <w:rPr>
          <w:rFonts w:ascii="Arial" w:hAnsi="Arial" w:cs="Arial"/>
          <w:sz w:val="24"/>
          <w:szCs w:val="24"/>
        </w:rPr>
      </w:pPr>
    </w:p>
    <w:p w:rsidR="00AC2180" w:rsidRPr="003031B9" w:rsidRDefault="00AC2180" w:rsidP="00AC2180">
      <w:pPr>
        <w:spacing w:after="0" w:line="360" w:lineRule="auto"/>
        <w:jc w:val="both"/>
        <w:rPr>
          <w:rFonts w:ascii="Arial" w:hAnsi="Arial" w:cs="Arial"/>
          <w:sz w:val="24"/>
          <w:szCs w:val="24"/>
        </w:rPr>
      </w:pPr>
      <w:r w:rsidRPr="003031B9">
        <w:rPr>
          <w:rFonts w:ascii="Arial" w:hAnsi="Arial" w:cs="Arial"/>
          <w:sz w:val="24"/>
          <w:szCs w:val="24"/>
        </w:rPr>
        <w:t>Rafael Guadarrama enuncia que estamos percibiendo la falta de interés de la sociedad, además considera que es importante canalizar solicitudes ciudadanas aún y cuando no formen parte del plan de acción ya que  considera necesario explicar y canalizar dichas solicitudes.</w:t>
      </w:r>
    </w:p>
    <w:p w:rsidR="00AC2180" w:rsidRDefault="00AC2180" w:rsidP="00AC2180">
      <w:pPr>
        <w:pStyle w:val="Prrafodelista"/>
        <w:spacing w:after="0" w:line="360" w:lineRule="auto"/>
        <w:jc w:val="both"/>
        <w:rPr>
          <w:rFonts w:ascii="Arial" w:hAnsi="Arial" w:cs="Arial"/>
          <w:sz w:val="24"/>
          <w:szCs w:val="24"/>
        </w:rPr>
      </w:pPr>
    </w:p>
    <w:p w:rsidR="00AC2180" w:rsidRPr="003031B9" w:rsidRDefault="00AC2180" w:rsidP="00AC2180">
      <w:pPr>
        <w:spacing w:after="0" w:line="360" w:lineRule="auto"/>
        <w:jc w:val="both"/>
        <w:rPr>
          <w:rFonts w:ascii="Arial" w:hAnsi="Arial" w:cs="Arial"/>
          <w:sz w:val="24"/>
          <w:szCs w:val="24"/>
        </w:rPr>
      </w:pPr>
      <w:r w:rsidRPr="003031B9">
        <w:rPr>
          <w:rFonts w:ascii="Arial" w:hAnsi="Arial" w:cs="Arial"/>
          <w:sz w:val="24"/>
          <w:szCs w:val="24"/>
        </w:rPr>
        <w:t xml:space="preserve">Guillermo </w:t>
      </w:r>
      <w:proofErr w:type="spellStart"/>
      <w:r w:rsidRPr="003031B9">
        <w:rPr>
          <w:rFonts w:ascii="Arial" w:hAnsi="Arial" w:cs="Arial"/>
          <w:sz w:val="24"/>
          <w:szCs w:val="24"/>
        </w:rPr>
        <w:t>Huizar</w:t>
      </w:r>
      <w:proofErr w:type="spellEnd"/>
      <w:r w:rsidRPr="003031B9">
        <w:rPr>
          <w:rFonts w:ascii="Arial" w:hAnsi="Arial" w:cs="Arial"/>
          <w:sz w:val="24"/>
          <w:szCs w:val="24"/>
        </w:rPr>
        <w:t xml:space="preserve"> Carranza reitera la importancia de no convertirnos en oficialía de partes. Propone la instrumentación de políticas públicas que impacten para la sociedad zacatecana.</w:t>
      </w:r>
    </w:p>
    <w:p w:rsidR="00AC2180" w:rsidRDefault="00AC2180" w:rsidP="00AC2180">
      <w:pPr>
        <w:pStyle w:val="Prrafodelista"/>
        <w:spacing w:after="0" w:line="360" w:lineRule="auto"/>
        <w:jc w:val="both"/>
        <w:rPr>
          <w:rFonts w:ascii="Arial" w:hAnsi="Arial" w:cs="Arial"/>
          <w:sz w:val="24"/>
          <w:szCs w:val="24"/>
        </w:rPr>
      </w:pPr>
    </w:p>
    <w:p w:rsidR="00AC2180" w:rsidRDefault="00AC2180" w:rsidP="00AC2180">
      <w:pPr>
        <w:spacing w:after="0" w:line="360" w:lineRule="auto"/>
        <w:jc w:val="both"/>
        <w:rPr>
          <w:rFonts w:ascii="Arial" w:hAnsi="Arial" w:cs="Arial"/>
          <w:sz w:val="24"/>
          <w:szCs w:val="24"/>
        </w:rPr>
      </w:pPr>
      <w:r w:rsidRPr="003031B9">
        <w:rPr>
          <w:rFonts w:ascii="Arial" w:hAnsi="Arial" w:cs="Arial"/>
          <w:sz w:val="24"/>
          <w:szCs w:val="24"/>
        </w:rPr>
        <w:t xml:space="preserve">Asume el compromiso de darle seguimiento a la ley de construcción para que se incluya en la agenda legislativa, así como la ley de valuación , dejando claro que ésta última se encuentra en otra etapa y habría que seguirla comentando, para que </w:t>
      </w:r>
      <w:r w:rsidR="0076689C">
        <w:rPr>
          <w:rFonts w:ascii="Arial" w:hAnsi="Arial" w:cs="Arial"/>
          <w:sz w:val="24"/>
          <w:szCs w:val="24"/>
        </w:rPr>
        <w:t xml:space="preserve">de ser posible </w:t>
      </w:r>
      <w:r w:rsidRPr="003031B9">
        <w:rPr>
          <w:rFonts w:ascii="Arial" w:hAnsi="Arial" w:cs="Arial"/>
          <w:sz w:val="24"/>
          <w:szCs w:val="24"/>
        </w:rPr>
        <w:t xml:space="preserve">sean incluidas en periodo extraordinario u ordinario de dichas sesiones legislativas. </w:t>
      </w:r>
    </w:p>
    <w:p w:rsidR="00AC2180" w:rsidRPr="003031B9" w:rsidRDefault="00AC2180" w:rsidP="00AC2180">
      <w:pPr>
        <w:spacing w:after="0" w:line="360" w:lineRule="auto"/>
        <w:jc w:val="both"/>
        <w:rPr>
          <w:rFonts w:ascii="Arial" w:hAnsi="Arial" w:cs="Arial"/>
          <w:sz w:val="24"/>
          <w:szCs w:val="24"/>
        </w:rPr>
      </w:pPr>
    </w:p>
    <w:p w:rsidR="0088677D" w:rsidRPr="00AC2180" w:rsidRDefault="00AC2180" w:rsidP="00AC2180">
      <w:pPr>
        <w:spacing w:after="0" w:line="360" w:lineRule="auto"/>
        <w:jc w:val="both"/>
        <w:rPr>
          <w:rFonts w:ascii="Arial" w:hAnsi="Arial" w:cs="Arial"/>
          <w:color w:val="FF0000"/>
          <w:sz w:val="24"/>
          <w:szCs w:val="24"/>
        </w:rPr>
      </w:pPr>
      <w:r w:rsidRPr="00AC2180">
        <w:rPr>
          <w:rFonts w:ascii="Arial" w:hAnsi="Arial" w:cs="Arial"/>
          <w:sz w:val="24"/>
          <w:szCs w:val="24"/>
        </w:rPr>
        <w:t xml:space="preserve">Diego Espinosa Medina informa </w:t>
      </w:r>
      <w:r w:rsidRPr="003031B9">
        <w:rPr>
          <w:rFonts w:ascii="Arial" w:hAnsi="Arial" w:cs="Arial"/>
          <w:sz w:val="24"/>
          <w:szCs w:val="24"/>
        </w:rPr>
        <w:t>la obligatoriedad de aprobar, por parte de la Legislatura en periodo extraordinario, la Ley en materia de Transparencia por lo que sería factible incorporar la ley de construcción para que sumarán dos la</w:t>
      </w:r>
      <w:r>
        <w:rPr>
          <w:rFonts w:ascii="Arial" w:hAnsi="Arial" w:cs="Arial"/>
          <w:sz w:val="24"/>
          <w:szCs w:val="24"/>
        </w:rPr>
        <w:t>s leyes en asuntos legislativos. Por lo que se acuerda:</w:t>
      </w:r>
    </w:p>
    <w:p w:rsidR="00501C25" w:rsidRDefault="00501C25" w:rsidP="00501C25">
      <w:pPr>
        <w:spacing w:after="160" w:line="360" w:lineRule="auto"/>
        <w:ind w:left="708" w:firstLine="708"/>
        <w:jc w:val="both"/>
        <w:rPr>
          <w:rFonts w:ascii="Arial" w:hAnsi="Arial" w:cs="Arial"/>
          <w:b/>
          <w:sz w:val="24"/>
          <w:szCs w:val="24"/>
        </w:rPr>
      </w:pPr>
    </w:p>
    <w:p w:rsidR="00501C25" w:rsidRPr="005D7711" w:rsidRDefault="0076689C" w:rsidP="00501C25">
      <w:pPr>
        <w:spacing w:after="160" w:line="360" w:lineRule="auto"/>
        <w:ind w:left="708" w:firstLine="708"/>
        <w:jc w:val="both"/>
        <w:rPr>
          <w:rFonts w:ascii="Arial" w:hAnsi="Arial" w:cs="Arial"/>
          <w:b/>
          <w:sz w:val="24"/>
          <w:szCs w:val="24"/>
        </w:rPr>
      </w:pPr>
      <w:r>
        <w:rPr>
          <w:rFonts w:ascii="Arial" w:hAnsi="Arial" w:cs="Arial"/>
          <w:b/>
          <w:sz w:val="24"/>
          <w:szCs w:val="24"/>
        </w:rPr>
        <w:t>ACUERDO STL-ORD/19/01/2016.06</w:t>
      </w:r>
    </w:p>
    <w:p w:rsidR="00501C25" w:rsidRDefault="00501C25" w:rsidP="00501C25">
      <w:pPr>
        <w:spacing w:after="160" w:line="360" w:lineRule="auto"/>
        <w:ind w:left="1416"/>
        <w:jc w:val="both"/>
        <w:rPr>
          <w:rFonts w:ascii="Arial" w:hAnsi="Arial" w:cs="Arial"/>
          <w:sz w:val="24"/>
          <w:szCs w:val="24"/>
        </w:rPr>
      </w:pPr>
      <w:r>
        <w:rPr>
          <w:rFonts w:ascii="Arial" w:hAnsi="Arial" w:cs="Arial"/>
          <w:sz w:val="24"/>
          <w:szCs w:val="24"/>
        </w:rPr>
        <w:t>Analizar la temática de las 19 propuestas y la pertinencia para crear subcomités o mesas de trabajo.</w:t>
      </w:r>
    </w:p>
    <w:p w:rsidR="00501C25" w:rsidRDefault="00501C25" w:rsidP="00501C25">
      <w:pPr>
        <w:spacing w:line="360" w:lineRule="auto"/>
        <w:jc w:val="both"/>
        <w:rPr>
          <w:rFonts w:ascii="Arial" w:hAnsi="Arial" w:cs="Arial"/>
          <w:sz w:val="24"/>
          <w:szCs w:val="24"/>
        </w:rPr>
      </w:pPr>
    </w:p>
    <w:p w:rsidR="00DE0690" w:rsidRPr="005C66F3" w:rsidRDefault="00501C25" w:rsidP="00DE0690">
      <w:pPr>
        <w:spacing w:line="360" w:lineRule="auto"/>
        <w:jc w:val="both"/>
        <w:rPr>
          <w:rFonts w:ascii="Arial" w:hAnsi="Arial" w:cs="Arial"/>
          <w:sz w:val="24"/>
          <w:szCs w:val="24"/>
        </w:rPr>
      </w:pPr>
      <w:r>
        <w:rPr>
          <w:rFonts w:ascii="Arial" w:hAnsi="Arial" w:cs="Arial"/>
          <w:sz w:val="24"/>
          <w:szCs w:val="24"/>
        </w:rPr>
        <w:t xml:space="preserve">5. Respecto al punto cinco sobre la posibilidad de </w:t>
      </w:r>
      <w:r w:rsidR="0088677D" w:rsidRPr="00501C25">
        <w:rPr>
          <w:rFonts w:ascii="Arial" w:hAnsi="Arial" w:cs="Arial"/>
          <w:sz w:val="24"/>
          <w:szCs w:val="24"/>
        </w:rPr>
        <w:t>incorporar a dos personas más de la sociedad civil para que formen parte del Secretari</w:t>
      </w:r>
      <w:r w:rsidR="00DE0690">
        <w:rPr>
          <w:rFonts w:ascii="Arial" w:hAnsi="Arial" w:cs="Arial"/>
          <w:sz w:val="24"/>
          <w:szCs w:val="24"/>
        </w:rPr>
        <w:t xml:space="preserve">ado Técnico Local de Zacatecas, Guillermo </w:t>
      </w:r>
      <w:proofErr w:type="spellStart"/>
      <w:r w:rsidR="00DE0690">
        <w:rPr>
          <w:rFonts w:ascii="Arial" w:hAnsi="Arial" w:cs="Arial"/>
          <w:sz w:val="24"/>
          <w:szCs w:val="24"/>
        </w:rPr>
        <w:t>Huízar</w:t>
      </w:r>
      <w:proofErr w:type="spellEnd"/>
      <w:r w:rsidR="00DE0690">
        <w:rPr>
          <w:rFonts w:ascii="Arial" w:hAnsi="Arial" w:cs="Arial"/>
          <w:sz w:val="24"/>
          <w:szCs w:val="24"/>
        </w:rPr>
        <w:t xml:space="preserve"> </w:t>
      </w:r>
      <w:r w:rsidR="00DE0690" w:rsidRPr="005C66F3">
        <w:rPr>
          <w:rFonts w:ascii="Arial" w:hAnsi="Arial" w:cs="Arial"/>
          <w:sz w:val="24"/>
          <w:szCs w:val="24"/>
        </w:rPr>
        <w:t>expresa que este colegiado abre las puertas a nuevos integrante</w:t>
      </w:r>
      <w:r w:rsidR="00DE0690">
        <w:rPr>
          <w:rFonts w:ascii="Arial" w:hAnsi="Arial" w:cs="Arial"/>
          <w:sz w:val="24"/>
          <w:szCs w:val="24"/>
        </w:rPr>
        <w:t xml:space="preserve">s de la sociedad civil para que, de serlo así necesario, este </w:t>
      </w:r>
      <w:r w:rsidR="00DE0690" w:rsidRPr="005C66F3">
        <w:rPr>
          <w:rFonts w:ascii="Arial" w:hAnsi="Arial" w:cs="Arial"/>
          <w:sz w:val="24"/>
          <w:szCs w:val="24"/>
        </w:rPr>
        <w:t xml:space="preserve">conformado con más </w:t>
      </w:r>
      <w:r w:rsidR="00DE0690">
        <w:rPr>
          <w:rFonts w:ascii="Arial" w:hAnsi="Arial" w:cs="Arial"/>
          <w:sz w:val="24"/>
          <w:szCs w:val="24"/>
        </w:rPr>
        <w:t>integrantes</w:t>
      </w:r>
      <w:r w:rsidR="00DE0690" w:rsidRPr="005C66F3">
        <w:rPr>
          <w:rFonts w:ascii="Arial" w:hAnsi="Arial" w:cs="Arial"/>
          <w:sz w:val="24"/>
          <w:szCs w:val="24"/>
        </w:rPr>
        <w:t xml:space="preserve"> de parte de la sociedad, manifiesta </w:t>
      </w:r>
      <w:r w:rsidR="00DE0690">
        <w:rPr>
          <w:rFonts w:ascii="Arial" w:hAnsi="Arial" w:cs="Arial"/>
          <w:sz w:val="24"/>
          <w:szCs w:val="24"/>
        </w:rPr>
        <w:t xml:space="preserve">su </w:t>
      </w:r>
      <w:r w:rsidR="00DE0690" w:rsidRPr="005C66F3">
        <w:rPr>
          <w:rFonts w:ascii="Arial" w:hAnsi="Arial" w:cs="Arial"/>
          <w:sz w:val="24"/>
          <w:szCs w:val="24"/>
        </w:rPr>
        <w:t>apertura</w:t>
      </w:r>
      <w:r w:rsidR="00DE0690">
        <w:rPr>
          <w:rFonts w:ascii="Arial" w:hAnsi="Arial" w:cs="Arial"/>
          <w:sz w:val="24"/>
          <w:szCs w:val="24"/>
        </w:rPr>
        <w:t xml:space="preserve"> </w:t>
      </w:r>
      <w:r w:rsidR="00DE0690" w:rsidRPr="005C66F3">
        <w:rPr>
          <w:rFonts w:ascii="Arial" w:hAnsi="Arial" w:cs="Arial"/>
          <w:sz w:val="24"/>
          <w:szCs w:val="24"/>
        </w:rPr>
        <w:t>y</w:t>
      </w:r>
      <w:r w:rsidR="00DE0690">
        <w:rPr>
          <w:rFonts w:ascii="Arial" w:hAnsi="Arial" w:cs="Arial"/>
          <w:sz w:val="24"/>
          <w:szCs w:val="24"/>
        </w:rPr>
        <w:t xml:space="preserve"> disposición. </w:t>
      </w:r>
      <w:r w:rsidR="00DE0690" w:rsidRPr="00FE48A3">
        <w:rPr>
          <w:rFonts w:ascii="Arial" w:hAnsi="Arial" w:cs="Arial"/>
          <w:sz w:val="24"/>
          <w:szCs w:val="24"/>
        </w:rPr>
        <w:t xml:space="preserve">Asimismo, </w:t>
      </w:r>
      <w:r w:rsidR="00DE0690">
        <w:rPr>
          <w:rFonts w:ascii="Arial" w:hAnsi="Arial" w:cs="Arial"/>
          <w:sz w:val="24"/>
          <w:szCs w:val="24"/>
        </w:rPr>
        <w:t xml:space="preserve">propone </w:t>
      </w:r>
      <w:r w:rsidR="00DE0690" w:rsidRPr="00FE48A3">
        <w:rPr>
          <w:rFonts w:ascii="Arial" w:hAnsi="Arial" w:cs="Arial"/>
          <w:sz w:val="24"/>
          <w:szCs w:val="24"/>
        </w:rPr>
        <w:t>analizar los mecanismos de incorporación para nuevos integrantes de la sociedad civil.</w:t>
      </w:r>
    </w:p>
    <w:p w:rsidR="00DE0690" w:rsidRDefault="00DE0690" w:rsidP="00DE0690">
      <w:pPr>
        <w:spacing w:after="0" w:line="360" w:lineRule="auto"/>
        <w:jc w:val="both"/>
        <w:rPr>
          <w:rFonts w:ascii="Arial" w:hAnsi="Arial" w:cs="Arial"/>
          <w:sz w:val="24"/>
          <w:szCs w:val="24"/>
        </w:rPr>
      </w:pPr>
    </w:p>
    <w:p w:rsidR="00DE0690" w:rsidRDefault="00DE0690" w:rsidP="00DE0690">
      <w:pPr>
        <w:spacing w:after="0" w:line="360" w:lineRule="auto"/>
        <w:jc w:val="both"/>
        <w:rPr>
          <w:rFonts w:ascii="Arial" w:hAnsi="Arial" w:cs="Arial"/>
          <w:sz w:val="24"/>
          <w:szCs w:val="24"/>
        </w:rPr>
      </w:pPr>
      <w:r>
        <w:rPr>
          <w:rFonts w:ascii="Arial" w:hAnsi="Arial" w:cs="Arial"/>
          <w:sz w:val="24"/>
          <w:szCs w:val="24"/>
        </w:rPr>
        <w:t xml:space="preserve">La </w:t>
      </w:r>
      <w:r w:rsidRPr="005C66F3">
        <w:rPr>
          <w:rFonts w:ascii="Arial" w:hAnsi="Arial" w:cs="Arial"/>
          <w:sz w:val="24"/>
          <w:szCs w:val="24"/>
        </w:rPr>
        <w:t>Dra.</w:t>
      </w:r>
      <w:r>
        <w:rPr>
          <w:rFonts w:ascii="Arial" w:hAnsi="Arial" w:cs="Arial"/>
          <w:sz w:val="24"/>
          <w:szCs w:val="24"/>
        </w:rPr>
        <w:t xml:space="preserve"> Norma Julieta del Río reafirma el compromiso y c</w:t>
      </w:r>
      <w:r w:rsidRPr="005C66F3">
        <w:rPr>
          <w:rFonts w:ascii="Arial" w:hAnsi="Arial" w:cs="Arial"/>
          <w:sz w:val="24"/>
          <w:szCs w:val="24"/>
        </w:rPr>
        <w:t xml:space="preserve">omenta </w:t>
      </w:r>
      <w:r>
        <w:rPr>
          <w:rFonts w:ascii="Arial" w:hAnsi="Arial" w:cs="Arial"/>
          <w:sz w:val="24"/>
          <w:szCs w:val="24"/>
        </w:rPr>
        <w:t>que algunas personas de la sociedad y académicos de la Un</w:t>
      </w:r>
      <w:r w:rsidR="00AC2180">
        <w:rPr>
          <w:rFonts w:ascii="Arial" w:hAnsi="Arial" w:cs="Arial"/>
          <w:sz w:val="24"/>
          <w:szCs w:val="24"/>
        </w:rPr>
        <w:t>iversidad Autónoma de Zacatecas</w:t>
      </w:r>
      <w:r>
        <w:rPr>
          <w:rFonts w:ascii="Arial" w:hAnsi="Arial" w:cs="Arial"/>
          <w:sz w:val="24"/>
          <w:szCs w:val="24"/>
        </w:rPr>
        <w:t xml:space="preserve"> han expresado su interés para</w:t>
      </w:r>
      <w:r w:rsidRPr="005C66F3">
        <w:rPr>
          <w:rFonts w:ascii="Arial" w:hAnsi="Arial" w:cs="Arial"/>
          <w:sz w:val="24"/>
          <w:szCs w:val="24"/>
        </w:rPr>
        <w:t xml:space="preserve">  </w:t>
      </w:r>
      <w:r>
        <w:rPr>
          <w:rFonts w:ascii="Arial" w:hAnsi="Arial" w:cs="Arial"/>
          <w:sz w:val="24"/>
          <w:szCs w:val="24"/>
        </w:rPr>
        <w:t>incorporarse a trabajar en este ejercicio de gobierno abierto.</w:t>
      </w:r>
    </w:p>
    <w:p w:rsidR="00DE0690" w:rsidRDefault="00DE0690" w:rsidP="00DE0690">
      <w:pPr>
        <w:spacing w:after="0" w:line="360" w:lineRule="auto"/>
        <w:jc w:val="both"/>
        <w:rPr>
          <w:rFonts w:ascii="Arial" w:hAnsi="Arial" w:cs="Arial"/>
          <w:sz w:val="24"/>
          <w:szCs w:val="24"/>
        </w:rPr>
      </w:pPr>
    </w:p>
    <w:p w:rsidR="00DE0690" w:rsidRDefault="00DE0690" w:rsidP="00DE0690">
      <w:pPr>
        <w:spacing w:after="0" w:line="360" w:lineRule="auto"/>
        <w:jc w:val="both"/>
        <w:rPr>
          <w:rFonts w:ascii="Arial" w:hAnsi="Arial" w:cs="Arial"/>
          <w:sz w:val="24"/>
          <w:szCs w:val="24"/>
        </w:rPr>
      </w:pPr>
      <w:r>
        <w:rPr>
          <w:rFonts w:ascii="Arial" w:hAnsi="Arial" w:cs="Arial"/>
          <w:sz w:val="24"/>
          <w:szCs w:val="24"/>
        </w:rPr>
        <w:lastRenderedPageBreak/>
        <w:t>Por parte de la Sociedad Civil, el Ing. Rafael Guadarrama expone el desequilibrio en el proceso de votación ya que siempre serían mayoritarios por el sector público y considera factible y favorecedor el incorporar a más personas de la Sociedad Civil.</w:t>
      </w:r>
    </w:p>
    <w:p w:rsidR="00DE0690" w:rsidRDefault="00DE0690" w:rsidP="00501C25">
      <w:pPr>
        <w:spacing w:line="360" w:lineRule="auto"/>
        <w:jc w:val="both"/>
        <w:rPr>
          <w:rFonts w:ascii="Arial" w:hAnsi="Arial" w:cs="Arial"/>
          <w:sz w:val="24"/>
          <w:szCs w:val="24"/>
        </w:rPr>
      </w:pPr>
    </w:p>
    <w:p w:rsidR="00DE0690" w:rsidRDefault="00DE0690" w:rsidP="00112D00">
      <w:pPr>
        <w:spacing w:after="0" w:line="360" w:lineRule="auto"/>
        <w:jc w:val="both"/>
        <w:rPr>
          <w:rFonts w:ascii="Arial" w:hAnsi="Arial" w:cs="Arial"/>
          <w:sz w:val="24"/>
          <w:szCs w:val="24"/>
        </w:rPr>
      </w:pPr>
      <w:r>
        <w:rPr>
          <w:rFonts w:ascii="Arial" w:hAnsi="Arial" w:cs="Arial"/>
          <w:sz w:val="24"/>
          <w:szCs w:val="24"/>
        </w:rPr>
        <w:t>Una vez  que se hizo uso de la voz por parte de varios integrantes del Secretariado, se emite el siguiente acuerdo:</w:t>
      </w:r>
    </w:p>
    <w:p w:rsidR="00112D00" w:rsidRPr="00501C25" w:rsidRDefault="00112D00" w:rsidP="00112D00">
      <w:pPr>
        <w:spacing w:after="0" w:line="360" w:lineRule="auto"/>
        <w:jc w:val="both"/>
        <w:rPr>
          <w:rFonts w:ascii="Arial" w:hAnsi="Arial" w:cs="Arial"/>
          <w:sz w:val="24"/>
          <w:szCs w:val="24"/>
        </w:rPr>
      </w:pPr>
    </w:p>
    <w:p w:rsidR="00501C25" w:rsidRPr="005D7711" w:rsidRDefault="0076689C" w:rsidP="00501C25">
      <w:pPr>
        <w:spacing w:after="160" w:line="360" w:lineRule="auto"/>
        <w:ind w:left="708" w:firstLine="708"/>
        <w:jc w:val="both"/>
        <w:rPr>
          <w:rFonts w:ascii="Arial" w:hAnsi="Arial" w:cs="Arial"/>
          <w:b/>
          <w:sz w:val="24"/>
          <w:szCs w:val="24"/>
        </w:rPr>
      </w:pPr>
      <w:r>
        <w:rPr>
          <w:rFonts w:ascii="Arial" w:hAnsi="Arial" w:cs="Arial"/>
          <w:b/>
          <w:sz w:val="24"/>
          <w:szCs w:val="24"/>
        </w:rPr>
        <w:t>ACUERDO STL-ORD/19/01/2016.07</w:t>
      </w:r>
    </w:p>
    <w:p w:rsidR="005D7711" w:rsidRPr="00A2707A" w:rsidRDefault="00501C25" w:rsidP="00A2707A">
      <w:pPr>
        <w:spacing w:after="160" w:line="360" w:lineRule="auto"/>
        <w:ind w:left="1416"/>
        <w:jc w:val="both"/>
        <w:rPr>
          <w:rFonts w:ascii="Arial" w:hAnsi="Arial" w:cs="Arial"/>
          <w:sz w:val="24"/>
          <w:szCs w:val="24"/>
        </w:rPr>
      </w:pPr>
      <w:r>
        <w:rPr>
          <w:rFonts w:ascii="Arial" w:hAnsi="Arial" w:cs="Arial"/>
          <w:sz w:val="24"/>
          <w:szCs w:val="24"/>
        </w:rPr>
        <w:t xml:space="preserve">Se aprueba </w:t>
      </w:r>
      <w:r w:rsidRPr="0076689C">
        <w:rPr>
          <w:rFonts w:ascii="Arial" w:hAnsi="Arial" w:cs="Arial"/>
          <w:sz w:val="24"/>
          <w:szCs w:val="24"/>
        </w:rPr>
        <w:t xml:space="preserve">incorporar a más personas </w:t>
      </w:r>
      <w:r>
        <w:rPr>
          <w:rFonts w:ascii="Arial" w:hAnsi="Arial" w:cs="Arial"/>
          <w:sz w:val="24"/>
          <w:szCs w:val="24"/>
        </w:rPr>
        <w:t>de la sociedad org</w:t>
      </w:r>
      <w:r w:rsidR="00BE1118">
        <w:rPr>
          <w:rFonts w:ascii="Arial" w:hAnsi="Arial" w:cs="Arial"/>
          <w:sz w:val="24"/>
          <w:szCs w:val="24"/>
        </w:rPr>
        <w:t xml:space="preserve">anizada u no organizada, en virtud a que han manifestado su interés para participar en el ejercicio de gobierno abierto. </w:t>
      </w:r>
    </w:p>
    <w:p w:rsidR="005D7711" w:rsidRDefault="005D7711" w:rsidP="007F29F5">
      <w:pPr>
        <w:spacing w:line="360" w:lineRule="auto"/>
        <w:jc w:val="both"/>
        <w:rPr>
          <w:rFonts w:ascii="Arial" w:hAnsi="Arial" w:cs="Arial"/>
          <w:b/>
          <w:sz w:val="24"/>
          <w:szCs w:val="24"/>
        </w:rPr>
      </w:pPr>
    </w:p>
    <w:p w:rsidR="00BE1118" w:rsidRPr="007B044D" w:rsidRDefault="00BE1118" w:rsidP="00112D00">
      <w:pPr>
        <w:spacing w:line="360" w:lineRule="auto"/>
        <w:rPr>
          <w:rFonts w:ascii="Arial" w:hAnsi="Arial" w:cs="Arial"/>
          <w:b/>
          <w:sz w:val="24"/>
          <w:szCs w:val="24"/>
        </w:rPr>
      </w:pPr>
      <w:r w:rsidRPr="007B044D">
        <w:rPr>
          <w:rFonts w:ascii="Arial" w:hAnsi="Arial" w:cs="Arial"/>
          <w:b/>
          <w:sz w:val="24"/>
          <w:szCs w:val="24"/>
        </w:rPr>
        <w:t>ASUNTOS GENERALES</w:t>
      </w:r>
    </w:p>
    <w:p w:rsidR="007F29F5" w:rsidRDefault="007B044D" w:rsidP="00112D00">
      <w:pPr>
        <w:spacing w:after="0" w:line="360" w:lineRule="auto"/>
        <w:jc w:val="both"/>
        <w:rPr>
          <w:rFonts w:ascii="Arial" w:hAnsi="Arial" w:cs="Arial"/>
          <w:sz w:val="24"/>
          <w:szCs w:val="24"/>
        </w:rPr>
      </w:pPr>
      <w:r>
        <w:rPr>
          <w:rFonts w:ascii="Arial" w:hAnsi="Arial" w:cs="Arial"/>
          <w:sz w:val="24"/>
          <w:szCs w:val="24"/>
        </w:rPr>
        <w:t>Se pone a consideración la fecha y hora para la próxima sesión o</w:t>
      </w:r>
      <w:r w:rsidR="007F29F5">
        <w:rPr>
          <w:rFonts w:ascii="Arial" w:hAnsi="Arial" w:cs="Arial"/>
          <w:sz w:val="24"/>
          <w:szCs w:val="24"/>
        </w:rPr>
        <w:t>rdinaria</w:t>
      </w:r>
      <w:r w:rsidR="00211B42">
        <w:rPr>
          <w:rFonts w:ascii="Arial" w:hAnsi="Arial" w:cs="Arial"/>
          <w:sz w:val="24"/>
          <w:szCs w:val="24"/>
        </w:rPr>
        <w:t xml:space="preserve">, poniéndose a consideración </w:t>
      </w:r>
      <w:r w:rsidR="007F29F5">
        <w:rPr>
          <w:rFonts w:ascii="Arial" w:hAnsi="Arial" w:cs="Arial"/>
          <w:sz w:val="24"/>
          <w:szCs w:val="24"/>
        </w:rPr>
        <w:t xml:space="preserve"> </w:t>
      </w:r>
      <w:r w:rsidR="00DA47B1">
        <w:rPr>
          <w:rFonts w:ascii="Arial" w:hAnsi="Arial" w:cs="Arial"/>
          <w:sz w:val="24"/>
          <w:szCs w:val="24"/>
        </w:rPr>
        <w:t>el 19 de febrero a las 10:00 horas.</w:t>
      </w:r>
    </w:p>
    <w:p w:rsidR="00112D00" w:rsidRDefault="00112D00" w:rsidP="00112D00">
      <w:pPr>
        <w:spacing w:after="0" w:line="360" w:lineRule="auto"/>
        <w:jc w:val="both"/>
        <w:rPr>
          <w:rFonts w:ascii="Arial" w:hAnsi="Arial" w:cs="Arial"/>
          <w:sz w:val="24"/>
          <w:szCs w:val="24"/>
        </w:rPr>
      </w:pPr>
    </w:p>
    <w:p w:rsidR="007B044D" w:rsidRPr="005D7711" w:rsidRDefault="007B044D" w:rsidP="007B044D">
      <w:pPr>
        <w:spacing w:after="160" w:line="360" w:lineRule="auto"/>
        <w:ind w:left="708" w:firstLine="708"/>
        <w:jc w:val="both"/>
        <w:rPr>
          <w:rFonts w:ascii="Arial" w:hAnsi="Arial" w:cs="Arial"/>
          <w:b/>
          <w:sz w:val="24"/>
          <w:szCs w:val="24"/>
        </w:rPr>
      </w:pPr>
      <w:r>
        <w:rPr>
          <w:rFonts w:ascii="Arial" w:hAnsi="Arial" w:cs="Arial"/>
          <w:b/>
          <w:sz w:val="24"/>
          <w:szCs w:val="24"/>
        </w:rPr>
        <w:t>ACUERDO STL-ORD/19/01/2016.06</w:t>
      </w:r>
    </w:p>
    <w:p w:rsidR="007F29F5" w:rsidRPr="00AE46FD" w:rsidRDefault="007F29F5" w:rsidP="00A2707A">
      <w:pPr>
        <w:spacing w:after="160" w:line="360" w:lineRule="auto"/>
        <w:ind w:left="1416"/>
        <w:jc w:val="both"/>
        <w:rPr>
          <w:rFonts w:ascii="Arial" w:hAnsi="Arial" w:cs="Arial"/>
          <w:sz w:val="24"/>
          <w:szCs w:val="24"/>
        </w:rPr>
      </w:pPr>
      <w:r>
        <w:rPr>
          <w:rFonts w:ascii="Arial" w:hAnsi="Arial" w:cs="Arial"/>
          <w:sz w:val="24"/>
          <w:szCs w:val="24"/>
        </w:rPr>
        <w:t xml:space="preserve">Se aprueba </w:t>
      </w:r>
      <w:r w:rsidR="00DA47B1">
        <w:rPr>
          <w:rFonts w:ascii="Arial" w:hAnsi="Arial" w:cs="Arial"/>
          <w:sz w:val="24"/>
          <w:szCs w:val="24"/>
        </w:rPr>
        <w:t>realizar la próxima Sesión Ordinaria el 19 de febrero</w:t>
      </w:r>
      <w:r>
        <w:rPr>
          <w:rFonts w:ascii="Arial" w:hAnsi="Arial" w:cs="Arial"/>
          <w:sz w:val="24"/>
          <w:szCs w:val="24"/>
        </w:rPr>
        <w:t xml:space="preserve"> a las </w:t>
      </w:r>
      <w:r w:rsidRPr="00B816B5">
        <w:rPr>
          <w:rFonts w:ascii="Arial" w:hAnsi="Arial" w:cs="Arial"/>
          <w:sz w:val="24"/>
          <w:szCs w:val="24"/>
        </w:rPr>
        <w:t>10:00 horas en las Instalaciones de la CEAIP.</w:t>
      </w:r>
    </w:p>
    <w:p w:rsidR="007F29F5" w:rsidRDefault="007F29F5" w:rsidP="007F29F5">
      <w:pPr>
        <w:spacing w:line="360" w:lineRule="auto"/>
        <w:jc w:val="both"/>
        <w:rPr>
          <w:rFonts w:ascii="Arial" w:hAnsi="Arial" w:cs="Arial"/>
          <w:sz w:val="24"/>
          <w:szCs w:val="24"/>
        </w:rPr>
      </w:pPr>
      <w:r w:rsidRPr="00661C32">
        <w:rPr>
          <w:rFonts w:ascii="Arial" w:hAnsi="Arial" w:cs="Arial"/>
          <w:sz w:val="24"/>
          <w:szCs w:val="24"/>
        </w:rPr>
        <w:t xml:space="preserve">Una vez lo anterior, siendo agotados los puntos acordados, se da por terminada la Reunión que nos ocupa, a las </w:t>
      </w:r>
      <w:r w:rsidRPr="007B044D">
        <w:rPr>
          <w:rFonts w:ascii="Arial" w:hAnsi="Arial" w:cs="Arial"/>
          <w:sz w:val="24"/>
          <w:szCs w:val="24"/>
        </w:rPr>
        <w:t xml:space="preserve">once horas con </w:t>
      </w:r>
      <w:r w:rsidR="007B044D" w:rsidRPr="007B044D">
        <w:rPr>
          <w:rFonts w:ascii="Arial" w:hAnsi="Arial" w:cs="Arial"/>
          <w:sz w:val="24"/>
          <w:szCs w:val="24"/>
        </w:rPr>
        <w:t>veinticinco</w:t>
      </w:r>
      <w:r w:rsidRPr="007B044D">
        <w:rPr>
          <w:rFonts w:ascii="Arial" w:hAnsi="Arial" w:cs="Arial"/>
          <w:sz w:val="24"/>
          <w:szCs w:val="24"/>
        </w:rPr>
        <w:t xml:space="preserve"> minutos (11:</w:t>
      </w:r>
      <w:r w:rsidR="007B044D" w:rsidRPr="007B044D">
        <w:rPr>
          <w:rFonts w:ascii="Arial" w:hAnsi="Arial" w:cs="Arial"/>
          <w:sz w:val="24"/>
          <w:szCs w:val="24"/>
        </w:rPr>
        <w:t>25</w:t>
      </w:r>
      <w:r w:rsidRPr="007B044D">
        <w:rPr>
          <w:rFonts w:ascii="Arial" w:hAnsi="Arial" w:cs="Arial"/>
          <w:sz w:val="24"/>
          <w:szCs w:val="24"/>
        </w:rPr>
        <w:t xml:space="preserve"> </w:t>
      </w:r>
      <w:proofErr w:type="spellStart"/>
      <w:r w:rsidRPr="007B044D">
        <w:rPr>
          <w:rFonts w:ascii="Arial" w:hAnsi="Arial" w:cs="Arial"/>
          <w:sz w:val="24"/>
          <w:szCs w:val="24"/>
        </w:rPr>
        <w:t>Hrs</w:t>
      </w:r>
      <w:proofErr w:type="spellEnd"/>
      <w:r w:rsidRPr="007B044D">
        <w:rPr>
          <w:rFonts w:ascii="Arial" w:hAnsi="Arial" w:cs="Arial"/>
          <w:sz w:val="24"/>
          <w:szCs w:val="24"/>
        </w:rPr>
        <w:t xml:space="preserve">); </w:t>
      </w:r>
      <w:r w:rsidRPr="00661C32">
        <w:rPr>
          <w:rFonts w:ascii="Arial" w:hAnsi="Arial" w:cs="Arial"/>
          <w:sz w:val="24"/>
          <w:szCs w:val="24"/>
        </w:rPr>
        <w:t xml:space="preserve">levantándose la presente </w:t>
      </w:r>
      <w:r>
        <w:rPr>
          <w:rFonts w:ascii="Arial" w:hAnsi="Arial" w:cs="Arial"/>
          <w:sz w:val="24"/>
          <w:szCs w:val="24"/>
        </w:rPr>
        <w:t>Acta</w:t>
      </w:r>
      <w:r w:rsidRPr="00661C32">
        <w:rPr>
          <w:rFonts w:ascii="Arial" w:hAnsi="Arial" w:cs="Arial"/>
          <w:sz w:val="24"/>
          <w:szCs w:val="24"/>
        </w:rPr>
        <w:t xml:space="preserve">, para los efectos legales y administrativos a que haya lugar. Firmando la que en ella </w:t>
      </w:r>
      <w:proofErr w:type="gramStart"/>
      <w:r w:rsidRPr="00661C32">
        <w:rPr>
          <w:rFonts w:ascii="Arial" w:hAnsi="Arial" w:cs="Arial"/>
          <w:sz w:val="24"/>
          <w:szCs w:val="24"/>
        </w:rPr>
        <w:t>intervinieron</w:t>
      </w:r>
      <w:proofErr w:type="gramEnd"/>
      <w:r w:rsidRPr="00661C32">
        <w:rPr>
          <w:rFonts w:ascii="Arial" w:hAnsi="Arial" w:cs="Arial"/>
          <w:sz w:val="24"/>
          <w:szCs w:val="24"/>
        </w:rPr>
        <w:t xml:space="preserve"> y así quisieron hacerlo. ---------</w:t>
      </w:r>
      <w:r>
        <w:rPr>
          <w:rFonts w:ascii="Arial" w:hAnsi="Arial" w:cs="Arial"/>
          <w:sz w:val="24"/>
          <w:szCs w:val="24"/>
        </w:rPr>
        <w:t>--.</w:t>
      </w:r>
      <w:r w:rsidRPr="00661C32">
        <w:rPr>
          <w:rFonts w:ascii="Arial" w:hAnsi="Arial" w:cs="Arial"/>
          <w:sz w:val="24"/>
          <w:szCs w:val="24"/>
        </w:rPr>
        <w:t>Conste.</w:t>
      </w:r>
    </w:p>
    <w:p w:rsidR="00690B22" w:rsidRDefault="00690B22" w:rsidP="007F29F5">
      <w:pPr>
        <w:spacing w:line="360" w:lineRule="auto"/>
        <w:jc w:val="both"/>
        <w:rPr>
          <w:rFonts w:ascii="Arial" w:hAnsi="Arial" w:cs="Arial"/>
          <w:sz w:val="24"/>
          <w:szCs w:val="24"/>
        </w:rPr>
      </w:pPr>
    </w:p>
    <w:p w:rsidR="00690B22" w:rsidRPr="00FB73AE" w:rsidRDefault="00690B22" w:rsidP="007F29F5">
      <w:pPr>
        <w:spacing w:line="360" w:lineRule="auto"/>
        <w:jc w:val="both"/>
        <w:rPr>
          <w:rFonts w:ascii="Arial" w:hAnsi="Arial" w:cs="Arial"/>
          <w:b/>
          <w:sz w:val="24"/>
          <w:szCs w:val="24"/>
        </w:rPr>
      </w:pPr>
    </w:p>
    <w:p w:rsidR="007F29F5" w:rsidRPr="00661C32" w:rsidRDefault="007F29F5" w:rsidP="00A2707A">
      <w:pPr>
        <w:jc w:val="center"/>
        <w:rPr>
          <w:rFonts w:ascii="Arial" w:hAnsi="Arial" w:cs="Arial"/>
          <w:b/>
          <w:sz w:val="24"/>
          <w:szCs w:val="24"/>
        </w:rPr>
      </w:pPr>
      <w:r w:rsidRPr="00661C32">
        <w:rPr>
          <w:rFonts w:ascii="Arial" w:hAnsi="Arial" w:cs="Arial"/>
          <w:b/>
          <w:sz w:val="24"/>
          <w:szCs w:val="24"/>
        </w:rPr>
        <w:lastRenderedPageBreak/>
        <w:t>Firmantes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25"/>
      </w:tblGrid>
      <w:tr w:rsidR="007F29F5" w:rsidTr="00395BD5">
        <w:trPr>
          <w:jc w:val="center"/>
        </w:trPr>
        <w:tc>
          <w:tcPr>
            <w:tcW w:w="4414" w:type="dxa"/>
          </w:tcPr>
          <w:p w:rsidR="007F29F5" w:rsidRPr="00661C32" w:rsidRDefault="007F29F5" w:rsidP="00395BD5">
            <w:pPr>
              <w:spacing w:line="360" w:lineRule="auto"/>
              <w:jc w:val="center"/>
              <w:rPr>
                <w:rFonts w:ascii="Arial" w:hAnsi="Arial" w:cs="Arial"/>
                <w:b/>
                <w:sz w:val="24"/>
                <w:szCs w:val="24"/>
              </w:rPr>
            </w:pPr>
            <w:r w:rsidRPr="00661C32">
              <w:rPr>
                <w:rFonts w:ascii="Arial" w:hAnsi="Arial" w:cs="Arial"/>
                <w:b/>
                <w:sz w:val="24"/>
                <w:szCs w:val="24"/>
              </w:rPr>
              <w:t>Poder Ejecutivo</w:t>
            </w:r>
          </w:p>
          <w:p w:rsidR="007B044D" w:rsidRDefault="007B044D" w:rsidP="00395BD5">
            <w:pPr>
              <w:spacing w:line="360" w:lineRule="auto"/>
              <w:jc w:val="both"/>
              <w:rPr>
                <w:rFonts w:ascii="Arial" w:hAnsi="Arial" w:cs="Arial"/>
                <w:sz w:val="24"/>
                <w:szCs w:val="24"/>
              </w:rPr>
            </w:pPr>
          </w:p>
          <w:p w:rsidR="007B044D" w:rsidRDefault="007B044D" w:rsidP="00395BD5">
            <w:pPr>
              <w:spacing w:line="360" w:lineRule="auto"/>
              <w:jc w:val="both"/>
              <w:rPr>
                <w:rFonts w:ascii="Arial" w:hAnsi="Arial" w:cs="Arial"/>
                <w:sz w:val="24"/>
                <w:szCs w:val="24"/>
              </w:rPr>
            </w:pPr>
          </w:p>
          <w:p w:rsidR="007F29F5" w:rsidRDefault="007B044D" w:rsidP="00FE48A3">
            <w:pPr>
              <w:spacing w:line="360" w:lineRule="auto"/>
              <w:jc w:val="center"/>
              <w:rPr>
                <w:rFonts w:ascii="Arial" w:hAnsi="Arial" w:cs="Arial"/>
                <w:sz w:val="24"/>
                <w:szCs w:val="24"/>
              </w:rPr>
            </w:pPr>
            <w:r>
              <w:rPr>
                <w:rFonts w:ascii="Arial" w:hAnsi="Arial" w:cs="Arial"/>
                <w:sz w:val="24"/>
                <w:szCs w:val="24"/>
              </w:rPr>
              <w:t xml:space="preserve">Mtro. Guillermo </w:t>
            </w:r>
            <w:proofErr w:type="spellStart"/>
            <w:r>
              <w:rPr>
                <w:rFonts w:ascii="Arial" w:hAnsi="Arial" w:cs="Arial"/>
                <w:sz w:val="24"/>
                <w:szCs w:val="24"/>
              </w:rPr>
              <w:t>Huízar</w:t>
            </w:r>
            <w:proofErr w:type="spellEnd"/>
            <w:r>
              <w:rPr>
                <w:rFonts w:ascii="Arial" w:hAnsi="Arial" w:cs="Arial"/>
                <w:sz w:val="24"/>
                <w:szCs w:val="24"/>
              </w:rPr>
              <w:t xml:space="preserve"> Carranza</w:t>
            </w:r>
          </w:p>
          <w:p w:rsidR="007F29F5" w:rsidRDefault="007F29F5" w:rsidP="00395BD5">
            <w:pPr>
              <w:spacing w:line="360" w:lineRule="auto"/>
              <w:jc w:val="center"/>
              <w:rPr>
                <w:rFonts w:ascii="Arial" w:hAnsi="Arial" w:cs="Arial"/>
                <w:sz w:val="24"/>
                <w:szCs w:val="24"/>
              </w:rPr>
            </w:pPr>
          </w:p>
          <w:p w:rsidR="007B044D" w:rsidRDefault="007B044D" w:rsidP="00395BD5">
            <w:pPr>
              <w:spacing w:line="360" w:lineRule="auto"/>
              <w:jc w:val="center"/>
              <w:rPr>
                <w:rFonts w:ascii="Arial" w:hAnsi="Arial" w:cs="Arial"/>
                <w:sz w:val="24"/>
                <w:szCs w:val="24"/>
              </w:rPr>
            </w:pPr>
          </w:p>
          <w:p w:rsidR="007F29F5" w:rsidRDefault="007F29F5" w:rsidP="00395BD5">
            <w:pPr>
              <w:spacing w:line="360" w:lineRule="auto"/>
              <w:jc w:val="center"/>
              <w:rPr>
                <w:rFonts w:ascii="Arial" w:hAnsi="Arial" w:cs="Arial"/>
                <w:sz w:val="24"/>
                <w:szCs w:val="24"/>
              </w:rPr>
            </w:pPr>
            <w:r w:rsidRPr="00661C32">
              <w:rPr>
                <w:rFonts w:ascii="Arial" w:hAnsi="Arial" w:cs="Arial"/>
                <w:sz w:val="24"/>
                <w:szCs w:val="24"/>
              </w:rPr>
              <w:t>Lic. Salvador Eduardo Villa Almaraz</w:t>
            </w:r>
          </w:p>
        </w:tc>
        <w:tc>
          <w:tcPr>
            <w:tcW w:w="4414" w:type="dxa"/>
          </w:tcPr>
          <w:p w:rsidR="007F29F5" w:rsidRPr="00661C32" w:rsidRDefault="007F29F5" w:rsidP="00395BD5">
            <w:pPr>
              <w:spacing w:line="360" w:lineRule="auto"/>
              <w:jc w:val="center"/>
              <w:rPr>
                <w:rFonts w:ascii="Arial" w:hAnsi="Arial" w:cs="Arial"/>
                <w:b/>
                <w:sz w:val="24"/>
                <w:szCs w:val="24"/>
              </w:rPr>
            </w:pPr>
            <w:r w:rsidRPr="00661C32">
              <w:rPr>
                <w:rFonts w:ascii="Arial" w:hAnsi="Arial" w:cs="Arial"/>
                <w:b/>
                <w:sz w:val="24"/>
                <w:szCs w:val="24"/>
              </w:rPr>
              <w:t>Poder Legislativo</w:t>
            </w:r>
          </w:p>
          <w:p w:rsidR="007F29F5" w:rsidRDefault="007F29F5" w:rsidP="00395BD5">
            <w:pPr>
              <w:spacing w:line="360" w:lineRule="auto"/>
              <w:jc w:val="both"/>
              <w:rPr>
                <w:rFonts w:ascii="Arial" w:hAnsi="Arial" w:cs="Arial"/>
                <w:sz w:val="24"/>
                <w:szCs w:val="24"/>
              </w:rPr>
            </w:pPr>
          </w:p>
          <w:p w:rsidR="007F29F5" w:rsidRDefault="007F29F5" w:rsidP="00395BD5">
            <w:pPr>
              <w:spacing w:line="360" w:lineRule="auto"/>
              <w:jc w:val="both"/>
              <w:rPr>
                <w:rFonts w:ascii="Arial" w:hAnsi="Arial" w:cs="Arial"/>
                <w:sz w:val="24"/>
                <w:szCs w:val="24"/>
              </w:rPr>
            </w:pPr>
          </w:p>
          <w:p w:rsidR="007F29F5" w:rsidRDefault="007F29F5" w:rsidP="00395BD5">
            <w:pPr>
              <w:spacing w:line="360" w:lineRule="auto"/>
              <w:jc w:val="center"/>
              <w:rPr>
                <w:rFonts w:ascii="Arial" w:hAnsi="Arial" w:cs="Arial"/>
                <w:sz w:val="24"/>
                <w:szCs w:val="24"/>
              </w:rPr>
            </w:pPr>
            <w:r w:rsidRPr="00661C32">
              <w:rPr>
                <w:rFonts w:ascii="Arial" w:hAnsi="Arial" w:cs="Arial"/>
                <w:sz w:val="24"/>
                <w:szCs w:val="24"/>
              </w:rPr>
              <w:t>Lic. Diego Miguel Espinosa Medina</w:t>
            </w:r>
          </w:p>
          <w:p w:rsidR="007F29F5" w:rsidRDefault="007F29F5" w:rsidP="00395BD5">
            <w:pPr>
              <w:spacing w:line="360" w:lineRule="auto"/>
              <w:rPr>
                <w:rFonts w:ascii="Arial" w:hAnsi="Arial" w:cs="Arial"/>
                <w:sz w:val="24"/>
                <w:szCs w:val="24"/>
              </w:rPr>
            </w:pPr>
          </w:p>
        </w:tc>
      </w:tr>
      <w:tr w:rsidR="007F29F5" w:rsidRPr="00661C32" w:rsidTr="007B044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9"/>
        </w:trPr>
        <w:tc>
          <w:tcPr>
            <w:tcW w:w="4414" w:type="dxa"/>
            <w:tcBorders>
              <w:top w:val="nil"/>
              <w:left w:val="nil"/>
              <w:bottom w:val="nil"/>
              <w:right w:val="nil"/>
            </w:tcBorders>
          </w:tcPr>
          <w:p w:rsidR="007F29F5" w:rsidRDefault="007F29F5" w:rsidP="00395BD5">
            <w:pPr>
              <w:spacing w:line="360" w:lineRule="auto"/>
              <w:jc w:val="center"/>
              <w:rPr>
                <w:rFonts w:ascii="Arial" w:hAnsi="Arial" w:cs="Arial"/>
                <w:b/>
                <w:sz w:val="24"/>
                <w:szCs w:val="24"/>
              </w:rPr>
            </w:pPr>
          </w:p>
          <w:p w:rsidR="007F29F5" w:rsidRPr="007B044D" w:rsidRDefault="007F29F5" w:rsidP="007B044D">
            <w:pPr>
              <w:spacing w:line="360" w:lineRule="auto"/>
              <w:jc w:val="center"/>
              <w:rPr>
                <w:rFonts w:ascii="Arial" w:hAnsi="Arial" w:cs="Arial"/>
                <w:b/>
                <w:sz w:val="24"/>
                <w:szCs w:val="24"/>
              </w:rPr>
            </w:pPr>
            <w:r w:rsidRPr="00661C32">
              <w:rPr>
                <w:rFonts w:ascii="Arial" w:hAnsi="Arial" w:cs="Arial"/>
                <w:b/>
                <w:sz w:val="24"/>
                <w:szCs w:val="24"/>
              </w:rPr>
              <w:t>Poder Judicial</w:t>
            </w:r>
          </w:p>
          <w:p w:rsidR="007F29F5" w:rsidRDefault="007F29F5" w:rsidP="00395BD5">
            <w:pPr>
              <w:spacing w:line="360" w:lineRule="auto"/>
              <w:jc w:val="both"/>
              <w:rPr>
                <w:rFonts w:ascii="Arial" w:hAnsi="Arial" w:cs="Arial"/>
                <w:sz w:val="24"/>
                <w:szCs w:val="24"/>
              </w:rPr>
            </w:pPr>
          </w:p>
          <w:p w:rsidR="00FE48A3" w:rsidRDefault="00FE48A3" w:rsidP="007B044D">
            <w:pPr>
              <w:spacing w:line="360" w:lineRule="auto"/>
              <w:jc w:val="center"/>
              <w:rPr>
                <w:rFonts w:ascii="Arial" w:hAnsi="Arial" w:cs="Arial"/>
                <w:sz w:val="24"/>
                <w:szCs w:val="24"/>
              </w:rPr>
            </w:pPr>
          </w:p>
          <w:p w:rsidR="007F29F5" w:rsidRDefault="007F29F5" w:rsidP="007B044D">
            <w:pPr>
              <w:spacing w:line="360" w:lineRule="auto"/>
              <w:jc w:val="center"/>
              <w:rPr>
                <w:rFonts w:ascii="Arial" w:hAnsi="Arial" w:cs="Arial"/>
                <w:sz w:val="24"/>
                <w:szCs w:val="24"/>
              </w:rPr>
            </w:pPr>
            <w:r>
              <w:rPr>
                <w:rFonts w:ascii="Arial" w:hAnsi="Arial" w:cs="Arial"/>
                <w:sz w:val="24"/>
                <w:szCs w:val="24"/>
              </w:rPr>
              <w:t>Mtra.</w:t>
            </w:r>
            <w:r w:rsidRPr="00661C32">
              <w:rPr>
                <w:rFonts w:ascii="Arial" w:hAnsi="Arial" w:cs="Arial"/>
                <w:sz w:val="24"/>
                <w:szCs w:val="24"/>
              </w:rPr>
              <w:t xml:space="preserve"> Nadia Paola Hernández Bañuelos</w:t>
            </w:r>
          </w:p>
        </w:tc>
        <w:tc>
          <w:tcPr>
            <w:tcW w:w="4414" w:type="dxa"/>
            <w:tcBorders>
              <w:top w:val="nil"/>
              <w:left w:val="nil"/>
              <w:bottom w:val="nil"/>
              <w:right w:val="nil"/>
            </w:tcBorders>
          </w:tcPr>
          <w:p w:rsidR="007F29F5" w:rsidRDefault="007F29F5" w:rsidP="00395BD5">
            <w:pPr>
              <w:spacing w:line="360" w:lineRule="auto"/>
              <w:jc w:val="center"/>
              <w:rPr>
                <w:rFonts w:ascii="Arial" w:hAnsi="Arial" w:cs="Arial"/>
                <w:b/>
                <w:sz w:val="24"/>
                <w:szCs w:val="24"/>
              </w:rPr>
            </w:pPr>
          </w:p>
          <w:p w:rsidR="007F29F5" w:rsidRPr="007B044D" w:rsidRDefault="007F29F5" w:rsidP="007B044D">
            <w:pPr>
              <w:spacing w:line="360" w:lineRule="auto"/>
              <w:jc w:val="center"/>
              <w:rPr>
                <w:rFonts w:ascii="Arial" w:hAnsi="Arial" w:cs="Arial"/>
                <w:b/>
                <w:sz w:val="24"/>
                <w:szCs w:val="24"/>
              </w:rPr>
            </w:pPr>
            <w:r w:rsidRPr="00661C32">
              <w:rPr>
                <w:rFonts w:ascii="Arial" w:hAnsi="Arial" w:cs="Arial"/>
                <w:b/>
                <w:sz w:val="24"/>
                <w:szCs w:val="24"/>
              </w:rPr>
              <w:t>Organismos Autónomos</w:t>
            </w:r>
          </w:p>
          <w:p w:rsidR="007F29F5" w:rsidRDefault="007F29F5" w:rsidP="00395BD5">
            <w:pPr>
              <w:spacing w:line="360" w:lineRule="auto"/>
              <w:jc w:val="both"/>
              <w:rPr>
                <w:rFonts w:ascii="Arial" w:hAnsi="Arial" w:cs="Arial"/>
                <w:sz w:val="24"/>
                <w:szCs w:val="24"/>
              </w:rPr>
            </w:pPr>
          </w:p>
          <w:p w:rsidR="007F29F5" w:rsidRDefault="007F29F5" w:rsidP="00395BD5">
            <w:pPr>
              <w:spacing w:line="360" w:lineRule="auto"/>
              <w:jc w:val="center"/>
              <w:rPr>
                <w:rFonts w:ascii="Arial" w:hAnsi="Arial" w:cs="Arial"/>
                <w:sz w:val="24"/>
                <w:szCs w:val="24"/>
              </w:rPr>
            </w:pPr>
            <w:r w:rsidRPr="00661C32">
              <w:rPr>
                <w:rFonts w:ascii="Arial" w:hAnsi="Arial" w:cs="Arial"/>
                <w:sz w:val="24"/>
                <w:szCs w:val="24"/>
              </w:rPr>
              <w:t>Lic. José Héctor Velázquez Arredondo</w:t>
            </w:r>
          </w:p>
          <w:p w:rsidR="007F29F5" w:rsidRDefault="007F29F5" w:rsidP="007B044D">
            <w:pPr>
              <w:spacing w:line="360" w:lineRule="auto"/>
              <w:rPr>
                <w:rFonts w:ascii="Arial" w:hAnsi="Arial" w:cs="Arial"/>
                <w:sz w:val="24"/>
                <w:szCs w:val="24"/>
              </w:rPr>
            </w:pPr>
          </w:p>
          <w:p w:rsidR="007F29F5" w:rsidRPr="00661C32" w:rsidRDefault="007B044D" w:rsidP="00395BD5">
            <w:pPr>
              <w:spacing w:line="360" w:lineRule="auto"/>
              <w:jc w:val="center"/>
              <w:rPr>
                <w:rFonts w:ascii="Arial" w:hAnsi="Arial" w:cs="Arial"/>
                <w:sz w:val="24"/>
                <w:szCs w:val="24"/>
              </w:rPr>
            </w:pPr>
            <w:proofErr w:type="spellStart"/>
            <w:r w:rsidRPr="00997347">
              <w:rPr>
                <w:rFonts w:ascii="Arial" w:hAnsi="Arial" w:cs="Arial"/>
                <w:sz w:val="24"/>
                <w:szCs w:val="24"/>
              </w:rPr>
              <w:t>Lic</w:t>
            </w:r>
            <w:proofErr w:type="spellEnd"/>
            <w:r w:rsidRPr="00997347">
              <w:rPr>
                <w:rFonts w:ascii="Arial" w:hAnsi="Arial" w:cs="Arial"/>
                <w:sz w:val="24"/>
                <w:szCs w:val="24"/>
              </w:rPr>
              <w:t xml:space="preserve"> en PSC. Tania Corina Flores Favila</w:t>
            </w:r>
          </w:p>
        </w:tc>
      </w:tr>
      <w:tr w:rsidR="007F29F5" w:rsidTr="00395BD5">
        <w:trPr>
          <w:jc w:val="center"/>
        </w:trPr>
        <w:tc>
          <w:tcPr>
            <w:tcW w:w="4414" w:type="dxa"/>
          </w:tcPr>
          <w:p w:rsidR="007F29F5" w:rsidRPr="00661C32" w:rsidRDefault="007F29F5" w:rsidP="007B044D">
            <w:pPr>
              <w:spacing w:line="360" w:lineRule="auto"/>
              <w:jc w:val="center"/>
              <w:rPr>
                <w:rFonts w:ascii="Arial" w:hAnsi="Arial" w:cs="Arial"/>
                <w:b/>
                <w:sz w:val="24"/>
                <w:szCs w:val="24"/>
              </w:rPr>
            </w:pPr>
            <w:r w:rsidRPr="00661C32">
              <w:rPr>
                <w:rFonts w:ascii="Arial" w:hAnsi="Arial" w:cs="Arial"/>
                <w:b/>
                <w:sz w:val="24"/>
                <w:szCs w:val="24"/>
              </w:rPr>
              <w:t>Ayuntamiento de Zacatecas</w:t>
            </w:r>
          </w:p>
          <w:p w:rsidR="007F29F5" w:rsidRDefault="007F29F5" w:rsidP="00395BD5">
            <w:pPr>
              <w:spacing w:line="360" w:lineRule="auto"/>
              <w:jc w:val="both"/>
              <w:rPr>
                <w:rFonts w:ascii="Arial" w:hAnsi="Arial" w:cs="Arial"/>
                <w:sz w:val="24"/>
                <w:szCs w:val="24"/>
              </w:rPr>
            </w:pPr>
          </w:p>
          <w:p w:rsidR="007B044D" w:rsidRDefault="007B044D" w:rsidP="00395BD5">
            <w:pPr>
              <w:spacing w:line="360" w:lineRule="auto"/>
              <w:jc w:val="both"/>
              <w:rPr>
                <w:rFonts w:ascii="Arial" w:hAnsi="Arial" w:cs="Arial"/>
                <w:sz w:val="24"/>
                <w:szCs w:val="24"/>
              </w:rPr>
            </w:pPr>
          </w:p>
          <w:p w:rsidR="007F29F5" w:rsidRDefault="007F29F5" w:rsidP="00395BD5">
            <w:pPr>
              <w:spacing w:line="360" w:lineRule="auto"/>
              <w:jc w:val="center"/>
              <w:rPr>
                <w:rFonts w:ascii="Arial" w:hAnsi="Arial" w:cs="Arial"/>
                <w:sz w:val="24"/>
                <w:szCs w:val="24"/>
              </w:rPr>
            </w:pPr>
            <w:r w:rsidRPr="00661C32">
              <w:rPr>
                <w:rFonts w:ascii="Arial" w:hAnsi="Arial" w:cs="Arial"/>
                <w:sz w:val="24"/>
                <w:szCs w:val="24"/>
              </w:rPr>
              <w:t>Lic. Marisela Riva Palacio Natera</w:t>
            </w:r>
          </w:p>
        </w:tc>
        <w:tc>
          <w:tcPr>
            <w:tcW w:w="4414" w:type="dxa"/>
          </w:tcPr>
          <w:p w:rsidR="007F29F5" w:rsidRPr="00661C32" w:rsidRDefault="007F29F5" w:rsidP="007B044D">
            <w:pPr>
              <w:spacing w:line="360" w:lineRule="auto"/>
              <w:jc w:val="center"/>
              <w:rPr>
                <w:rFonts w:ascii="Arial" w:hAnsi="Arial" w:cs="Arial"/>
                <w:b/>
                <w:sz w:val="24"/>
                <w:szCs w:val="24"/>
              </w:rPr>
            </w:pPr>
            <w:r w:rsidRPr="00661C32">
              <w:rPr>
                <w:rFonts w:ascii="Arial" w:hAnsi="Arial" w:cs="Arial"/>
                <w:b/>
                <w:sz w:val="24"/>
                <w:szCs w:val="24"/>
              </w:rPr>
              <w:t>Sociedad Civil</w:t>
            </w:r>
          </w:p>
          <w:p w:rsidR="007F29F5" w:rsidRDefault="007F29F5" w:rsidP="00395BD5">
            <w:pPr>
              <w:spacing w:line="360" w:lineRule="auto"/>
              <w:jc w:val="both"/>
              <w:rPr>
                <w:rFonts w:ascii="Arial" w:hAnsi="Arial" w:cs="Arial"/>
                <w:sz w:val="24"/>
                <w:szCs w:val="24"/>
              </w:rPr>
            </w:pPr>
          </w:p>
          <w:p w:rsidR="007F29F5" w:rsidRDefault="007F29F5" w:rsidP="00395BD5">
            <w:pPr>
              <w:spacing w:line="360" w:lineRule="auto"/>
              <w:jc w:val="both"/>
              <w:rPr>
                <w:rFonts w:ascii="Arial" w:hAnsi="Arial" w:cs="Arial"/>
                <w:sz w:val="24"/>
                <w:szCs w:val="24"/>
              </w:rPr>
            </w:pPr>
          </w:p>
          <w:p w:rsidR="007F29F5" w:rsidRPr="00661C32" w:rsidRDefault="007F29F5" w:rsidP="007B044D">
            <w:pPr>
              <w:spacing w:line="360" w:lineRule="auto"/>
              <w:jc w:val="center"/>
              <w:rPr>
                <w:rFonts w:ascii="Arial" w:hAnsi="Arial" w:cs="Arial"/>
                <w:sz w:val="24"/>
                <w:szCs w:val="24"/>
              </w:rPr>
            </w:pPr>
            <w:r w:rsidRPr="00661C32">
              <w:rPr>
                <w:rFonts w:ascii="Arial" w:hAnsi="Arial" w:cs="Arial"/>
                <w:sz w:val="24"/>
                <w:szCs w:val="24"/>
              </w:rPr>
              <w:t>Ing. Rafael Guadarrama Padilla</w:t>
            </w:r>
          </w:p>
        </w:tc>
      </w:tr>
      <w:tr w:rsidR="007F29F5" w:rsidTr="00395BD5">
        <w:trPr>
          <w:trHeight w:val="3644"/>
          <w:jc w:val="center"/>
        </w:trPr>
        <w:tc>
          <w:tcPr>
            <w:tcW w:w="4414" w:type="dxa"/>
          </w:tcPr>
          <w:p w:rsidR="007F29F5" w:rsidRPr="003366AD" w:rsidRDefault="007F29F5" w:rsidP="00E76D87">
            <w:pPr>
              <w:spacing w:line="360" w:lineRule="auto"/>
              <w:jc w:val="center"/>
              <w:rPr>
                <w:rFonts w:ascii="Arial" w:hAnsi="Arial" w:cs="Arial"/>
                <w:b/>
                <w:sz w:val="24"/>
                <w:szCs w:val="24"/>
              </w:rPr>
            </w:pPr>
            <w:r w:rsidRPr="00661C32">
              <w:rPr>
                <w:rFonts w:ascii="Arial" w:hAnsi="Arial" w:cs="Arial"/>
                <w:b/>
                <w:sz w:val="24"/>
                <w:szCs w:val="24"/>
              </w:rPr>
              <w:lastRenderedPageBreak/>
              <w:t>Comisión Estatal para el Acceso a la Información Pública</w:t>
            </w:r>
          </w:p>
          <w:p w:rsidR="00E76D87" w:rsidRDefault="00E76D87" w:rsidP="00395BD5">
            <w:pPr>
              <w:spacing w:line="360" w:lineRule="auto"/>
              <w:jc w:val="both"/>
              <w:rPr>
                <w:rFonts w:ascii="Arial" w:hAnsi="Arial" w:cs="Arial"/>
                <w:sz w:val="24"/>
                <w:szCs w:val="24"/>
              </w:rPr>
            </w:pPr>
          </w:p>
          <w:p w:rsidR="00BA566F" w:rsidRDefault="00BA566F" w:rsidP="00395BD5">
            <w:pPr>
              <w:spacing w:line="360" w:lineRule="auto"/>
              <w:jc w:val="both"/>
              <w:rPr>
                <w:rFonts w:ascii="Arial" w:hAnsi="Arial" w:cs="Arial"/>
                <w:sz w:val="24"/>
                <w:szCs w:val="24"/>
              </w:rPr>
            </w:pPr>
          </w:p>
          <w:p w:rsidR="007F29F5" w:rsidRDefault="007B044D" w:rsidP="00395BD5">
            <w:pPr>
              <w:spacing w:line="360" w:lineRule="auto"/>
              <w:jc w:val="both"/>
              <w:rPr>
                <w:rFonts w:ascii="Arial" w:hAnsi="Arial" w:cs="Arial"/>
                <w:sz w:val="24"/>
                <w:szCs w:val="24"/>
              </w:rPr>
            </w:pPr>
            <w:r>
              <w:rPr>
                <w:rFonts w:ascii="Arial" w:hAnsi="Arial" w:cs="Arial"/>
                <w:sz w:val="24"/>
                <w:szCs w:val="24"/>
              </w:rPr>
              <w:t>Dra. Norma Julieta del Río Venegas</w:t>
            </w:r>
          </w:p>
          <w:p w:rsidR="007F29F5" w:rsidRDefault="007F29F5" w:rsidP="00395BD5">
            <w:pPr>
              <w:spacing w:line="360" w:lineRule="auto"/>
              <w:jc w:val="both"/>
              <w:rPr>
                <w:rFonts w:ascii="Arial" w:hAnsi="Arial" w:cs="Arial"/>
                <w:sz w:val="24"/>
                <w:szCs w:val="24"/>
              </w:rPr>
            </w:pPr>
          </w:p>
          <w:p w:rsidR="007B044D" w:rsidRDefault="007B044D" w:rsidP="00395BD5">
            <w:pPr>
              <w:spacing w:line="360" w:lineRule="auto"/>
              <w:jc w:val="both"/>
              <w:rPr>
                <w:rFonts w:ascii="Arial" w:hAnsi="Arial" w:cs="Arial"/>
                <w:sz w:val="24"/>
                <w:szCs w:val="24"/>
              </w:rPr>
            </w:pPr>
          </w:p>
          <w:p w:rsidR="007F29F5" w:rsidRDefault="007F29F5" w:rsidP="00395BD5">
            <w:pPr>
              <w:tabs>
                <w:tab w:val="center" w:pos="2099"/>
              </w:tabs>
              <w:spacing w:line="360" w:lineRule="auto"/>
              <w:rPr>
                <w:rFonts w:ascii="Arial" w:hAnsi="Arial" w:cs="Arial"/>
                <w:sz w:val="24"/>
                <w:szCs w:val="24"/>
              </w:rPr>
            </w:pPr>
            <w:r w:rsidRPr="00661C32">
              <w:rPr>
                <w:rFonts w:ascii="Arial" w:hAnsi="Arial" w:cs="Arial"/>
                <w:sz w:val="24"/>
                <w:szCs w:val="24"/>
              </w:rPr>
              <w:t xml:space="preserve">C.P. José Antonio de la Torre Dueñas </w:t>
            </w:r>
          </w:p>
          <w:p w:rsidR="007F29F5" w:rsidRDefault="007F29F5" w:rsidP="00395BD5">
            <w:pPr>
              <w:spacing w:line="360" w:lineRule="auto"/>
              <w:jc w:val="both"/>
              <w:rPr>
                <w:rFonts w:ascii="Arial" w:hAnsi="Arial" w:cs="Arial"/>
                <w:sz w:val="24"/>
                <w:szCs w:val="24"/>
              </w:rPr>
            </w:pPr>
          </w:p>
        </w:tc>
        <w:tc>
          <w:tcPr>
            <w:tcW w:w="4414" w:type="dxa"/>
          </w:tcPr>
          <w:p w:rsidR="007F29F5" w:rsidRDefault="007F29F5" w:rsidP="00E76D87">
            <w:pPr>
              <w:spacing w:line="360" w:lineRule="auto"/>
              <w:jc w:val="center"/>
              <w:rPr>
                <w:rFonts w:ascii="Arial" w:hAnsi="Arial" w:cs="Arial"/>
                <w:b/>
                <w:sz w:val="24"/>
                <w:szCs w:val="24"/>
              </w:rPr>
            </w:pPr>
            <w:r w:rsidRPr="00E63CF1">
              <w:rPr>
                <w:rFonts w:ascii="Arial" w:hAnsi="Arial" w:cs="Arial"/>
                <w:b/>
                <w:sz w:val="24"/>
                <w:szCs w:val="24"/>
              </w:rPr>
              <w:t>Facilitador</w:t>
            </w:r>
          </w:p>
          <w:p w:rsidR="007B044D" w:rsidRDefault="007B044D" w:rsidP="007B044D">
            <w:pPr>
              <w:spacing w:line="360" w:lineRule="auto"/>
              <w:jc w:val="center"/>
              <w:rPr>
                <w:rFonts w:ascii="Arial" w:hAnsi="Arial" w:cs="Arial"/>
                <w:b/>
                <w:sz w:val="24"/>
                <w:szCs w:val="24"/>
              </w:rPr>
            </w:pPr>
          </w:p>
          <w:p w:rsidR="007B044D" w:rsidRPr="00E63CF1" w:rsidRDefault="007B044D" w:rsidP="00BA566F">
            <w:pPr>
              <w:spacing w:after="0" w:line="360" w:lineRule="auto"/>
              <w:rPr>
                <w:rFonts w:ascii="Arial" w:hAnsi="Arial" w:cs="Arial"/>
                <w:b/>
                <w:sz w:val="24"/>
                <w:szCs w:val="24"/>
              </w:rPr>
            </w:pPr>
          </w:p>
          <w:p w:rsidR="00BA566F" w:rsidRDefault="00BA566F" w:rsidP="00BA566F">
            <w:pPr>
              <w:spacing w:after="0" w:line="360" w:lineRule="auto"/>
              <w:jc w:val="center"/>
              <w:rPr>
                <w:rFonts w:ascii="Arial" w:hAnsi="Arial" w:cs="Arial"/>
                <w:sz w:val="24"/>
                <w:szCs w:val="24"/>
              </w:rPr>
            </w:pPr>
          </w:p>
          <w:p w:rsidR="007F29F5" w:rsidRDefault="007F29F5" w:rsidP="00BA566F">
            <w:pPr>
              <w:spacing w:after="0" w:line="360" w:lineRule="auto"/>
              <w:jc w:val="center"/>
              <w:rPr>
                <w:rFonts w:ascii="Arial" w:hAnsi="Arial" w:cs="Arial"/>
                <w:sz w:val="24"/>
                <w:szCs w:val="24"/>
              </w:rPr>
            </w:pPr>
            <w:r w:rsidRPr="00E63CF1">
              <w:rPr>
                <w:rFonts w:ascii="Arial" w:hAnsi="Arial" w:cs="Arial"/>
                <w:sz w:val="24"/>
                <w:szCs w:val="24"/>
              </w:rPr>
              <w:t>Ing. Fidel Álvarez González</w:t>
            </w:r>
          </w:p>
          <w:p w:rsidR="007F29F5" w:rsidRDefault="007F29F5" w:rsidP="00395BD5">
            <w:pPr>
              <w:spacing w:line="360" w:lineRule="auto"/>
              <w:jc w:val="center"/>
              <w:rPr>
                <w:rFonts w:ascii="Arial" w:hAnsi="Arial" w:cs="Arial"/>
                <w:sz w:val="24"/>
                <w:szCs w:val="24"/>
              </w:rPr>
            </w:pPr>
          </w:p>
          <w:p w:rsidR="00BA566F" w:rsidRDefault="00BA566F" w:rsidP="00BA566F">
            <w:pPr>
              <w:spacing w:line="360" w:lineRule="auto"/>
              <w:rPr>
                <w:rFonts w:ascii="Arial" w:hAnsi="Arial" w:cs="Arial"/>
                <w:b/>
                <w:sz w:val="24"/>
                <w:szCs w:val="24"/>
              </w:rPr>
            </w:pPr>
          </w:p>
          <w:p w:rsidR="00F66F08" w:rsidRDefault="00F66F08" w:rsidP="007B044D">
            <w:pPr>
              <w:spacing w:line="360" w:lineRule="auto"/>
              <w:jc w:val="center"/>
              <w:rPr>
                <w:rFonts w:ascii="Arial" w:hAnsi="Arial" w:cs="Arial"/>
                <w:b/>
                <w:sz w:val="24"/>
                <w:szCs w:val="24"/>
              </w:rPr>
            </w:pPr>
          </w:p>
          <w:p w:rsidR="007B044D" w:rsidRDefault="007B044D" w:rsidP="007B044D">
            <w:pPr>
              <w:spacing w:line="360" w:lineRule="auto"/>
              <w:jc w:val="center"/>
              <w:rPr>
                <w:rFonts w:ascii="Arial" w:hAnsi="Arial" w:cs="Arial"/>
                <w:b/>
                <w:sz w:val="24"/>
                <w:szCs w:val="24"/>
              </w:rPr>
            </w:pPr>
            <w:bookmarkStart w:id="0" w:name="_GoBack"/>
            <w:bookmarkEnd w:id="0"/>
            <w:r w:rsidRPr="00E63CF1">
              <w:rPr>
                <w:rFonts w:ascii="Arial" w:hAnsi="Arial" w:cs="Arial"/>
                <w:b/>
                <w:sz w:val="24"/>
                <w:szCs w:val="24"/>
              </w:rPr>
              <w:t>Secretaría de Acuerdos</w:t>
            </w:r>
          </w:p>
          <w:p w:rsidR="007B044D" w:rsidRDefault="007B044D" w:rsidP="007B044D">
            <w:pPr>
              <w:spacing w:line="360" w:lineRule="auto"/>
              <w:rPr>
                <w:rFonts w:ascii="Arial" w:hAnsi="Arial" w:cs="Arial"/>
                <w:b/>
                <w:sz w:val="24"/>
                <w:szCs w:val="24"/>
              </w:rPr>
            </w:pPr>
          </w:p>
          <w:p w:rsidR="007B044D" w:rsidRPr="00E63CF1" w:rsidRDefault="007B044D" w:rsidP="007B044D">
            <w:pPr>
              <w:spacing w:line="360" w:lineRule="auto"/>
              <w:jc w:val="center"/>
              <w:rPr>
                <w:rFonts w:ascii="Arial" w:hAnsi="Arial" w:cs="Arial"/>
                <w:b/>
                <w:sz w:val="24"/>
                <w:szCs w:val="24"/>
              </w:rPr>
            </w:pPr>
          </w:p>
          <w:p w:rsidR="007F29F5" w:rsidRPr="00661C32" w:rsidRDefault="007B044D" w:rsidP="007B044D">
            <w:pPr>
              <w:spacing w:line="360" w:lineRule="auto"/>
              <w:jc w:val="center"/>
              <w:rPr>
                <w:rFonts w:ascii="Arial" w:hAnsi="Arial" w:cs="Arial"/>
                <w:sz w:val="24"/>
                <w:szCs w:val="24"/>
              </w:rPr>
            </w:pPr>
            <w:r>
              <w:rPr>
                <w:rFonts w:ascii="Arial" w:hAnsi="Arial" w:cs="Arial"/>
                <w:sz w:val="24"/>
                <w:szCs w:val="24"/>
              </w:rPr>
              <w:t>LC. Humbelina Elizabeth López Loera</w:t>
            </w:r>
          </w:p>
        </w:tc>
      </w:tr>
    </w:tbl>
    <w:p w:rsidR="00B445E7" w:rsidRDefault="00B445E7"/>
    <w:sectPr w:rsidR="00B445E7" w:rsidSect="003031B9">
      <w:headerReference w:type="default" r:id="rId7"/>
      <w:footerReference w:type="default" r:id="rId8"/>
      <w:pgSz w:w="12240" w:h="15840" w:code="1"/>
      <w:pgMar w:top="1701" w:right="1701"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6A3" w:rsidRDefault="00C256A3">
      <w:pPr>
        <w:spacing w:after="0" w:line="240" w:lineRule="auto"/>
      </w:pPr>
      <w:r>
        <w:separator/>
      </w:r>
    </w:p>
  </w:endnote>
  <w:endnote w:type="continuationSeparator" w:id="0">
    <w:p w:rsidR="00C256A3" w:rsidRDefault="00C2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E15" w:rsidRDefault="00C256A3">
    <w:pPr>
      <w:pStyle w:val="Piedepgina"/>
      <w:jc w:val="right"/>
    </w:pPr>
  </w:p>
  <w:p w:rsidR="00CA6E15" w:rsidRDefault="00C256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6A3" w:rsidRDefault="00C256A3">
      <w:pPr>
        <w:spacing w:after="0" w:line="240" w:lineRule="auto"/>
      </w:pPr>
      <w:r>
        <w:separator/>
      </w:r>
    </w:p>
  </w:footnote>
  <w:footnote w:type="continuationSeparator" w:id="0">
    <w:p w:rsidR="00C256A3" w:rsidRDefault="00C25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CA6E15" w:rsidRDefault="00BA566F">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66F08">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66F08">
          <w:rPr>
            <w:b/>
            <w:bCs/>
            <w:noProof/>
          </w:rPr>
          <w:t>9</w:t>
        </w:r>
        <w:r>
          <w:rPr>
            <w:b/>
            <w:bCs/>
            <w:sz w:val="24"/>
            <w:szCs w:val="24"/>
          </w:rPr>
          <w:fldChar w:fldCharType="end"/>
        </w:r>
      </w:p>
    </w:sdtContent>
  </w:sdt>
  <w:p w:rsidR="00CA6E15" w:rsidRDefault="00BA566F" w:rsidP="006F6FB5">
    <w:pPr>
      <w:pStyle w:val="Encabezado"/>
      <w:jc w:val="right"/>
    </w:pPr>
    <w:r>
      <w:t>4° Sesión del Secretariado Técnico Local de Gobierno Abierto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1081"/>
    <w:multiLevelType w:val="hybridMultilevel"/>
    <w:tmpl w:val="C45C8D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7B55D48"/>
    <w:multiLevelType w:val="hybridMultilevel"/>
    <w:tmpl w:val="968E58A0"/>
    <w:lvl w:ilvl="0" w:tplc="A3569DC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F5"/>
    <w:rsid w:val="00033DF1"/>
    <w:rsid w:val="000354CF"/>
    <w:rsid w:val="00063898"/>
    <w:rsid w:val="00112D00"/>
    <w:rsid w:val="00191D8D"/>
    <w:rsid w:val="00211B42"/>
    <w:rsid w:val="003031B9"/>
    <w:rsid w:val="004758DF"/>
    <w:rsid w:val="004D5BB4"/>
    <w:rsid w:val="00501C25"/>
    <w:rsid w:val="005576BE"/>
    <w:rsid w:val="005D7711"/>
    <w:rsid w:val="006167FF"/>
    <w:rsid w:val="00690B22"/>
    <w:rsid w:val="00760753"/>
    <w:rsid w:val="0076689C"/>
    <w:rsid w:val="007B044D"/>
    <w:rsid w:val="007F29F5"/>
    <w:rsid w:val="008813B6"/>
    <w:rsid w:val="0088677D"/>
    <w:rsid w:val="00A128CC"/>
    <w:rsid w:val="00A2707A"/>
    <w:rsid w:val="00AC2180"/>
    <w:rsid w:val="00B445E7"/>
    <w:rsid w:val="00BA566F"/>
    <w:rsid w:val="00BE1118"/>
    <w:rsid w:val="00C256A3"/>
    <w:rsid w:val="00CF2C6A"/>
    <w:rsid w:val="00D650D6"/>
    <w:rsid w:val="00DA47B1"/>
    <w:rsid w:val="00DE0690"/>
    <w:rsid w:val="00E76D87"/>
    <w:rsid w:val="00EC1ED1"/>
    <w:rsid w:val="00F11C0C"/>
    <w:rsid w:val="00F34779"/>
    <w:rsid w:val="00F66F08"/>
    <w:rsid w:val="00FE48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C274C-37FA-428A-8079-33C126D7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9F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29F5"/>
    <w:pPr>
      <w:ind w:left="720"/>
      <w:contextualSpacing/>
    </w:pPr>
  </w:style>
  <w:style w:type="paragraph" w:styleId="Encabezado">
    <w:name w:val="header"/>
    <w:basedOn w:val="Normal"/>
    <w:link w:val="EncabezadoCar"/>
    <w:uiPriority w:val="99"/>
    <w:unhideWhenUsed/>
    <w:rsid w:val="007F29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29F5"/>
  </w:style>
  <w:style w:type="paragraph" w:styleId="Piedepgina">
    <w:name w:val="footer"/>
    <w:basedOn w:val="Normal"/>
    <w:link w:val="PiedepginaCar"/>
    <w:uiPriority w:val="99"/>
    <w:unhideWhenUsed/>
    <w:rsid w:val="007F29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29F5"/>
  </w:style>
  <w:style w:type="table" w:styleId="Tablaconcuadrcula">
    <w:name w:val="Table Grid"/>
    <w:basedOn w:val="Tablanormal"/>
    <w:uiPriority w:val="59"/>
    <w:rsid w:val="007F2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13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13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9</Pages>
  <Words>1643</Words>
  <Characters>9039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CEAIP</Company>
  <LinksUpToDate>false</LinksUpToDate>
  <CharactersWithSpaces>10661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dc:creator>
  <cp:keywords/>
  <dc:description/>
  <cp:lastModifiedBy>Humbelina</cp:lastModifiedBy>
  <cp:revision>23</cp:revision>
  <cp:lastPrinted>2016-01-20T18:38:00Z</cp:lastPrinted>
  <dcterms:created xsi:type="dcterms:W3CDTF">2016-01-20T14:11:00Z</dcterms:created>
  <dcterms:modified xsi:type="dcterms:W3CDTF">2016-01-20T20:02:00Z</dcterms:modified>
</cp:coreProperties>
</file>